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84BB" w14:textId="1ABE7074"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14:paraId="3BF79E6D" w14:textId="77777777" w:rsidR="00B6437B" w:rsidRPr="00926BCA" w:rsidRDefault="000B2C90" w:rsidP="006B683A">
      <w:pPr>
        <w:pStyle w:val="Heading1"/>
        <w:spacing w:before="0"/>
        <w:jc w:val="center"/>
        <w:rPr>
          <w:rFonts w:ascii="Trebuchet MS" w:eastAsia="Calibri" w:hAnsi="Trebuchet MS"/>
          <w:b w:val="0"/>
          <w:sz w:val="20"/>
          <w:szCs w:val="20"/>
        </w:rPr>
      </w:pPr>
      <w:r w:rsidRPr="00926BCA">
        <w:rPr>
          <w:rFonts w:ascii="Trebuchet MS" w:hAnsi="Trebuchet MS"/>
          <w:color w:val="000000"/>
          <w:sz w:val="20"/>
          <w:szCs w:val="20"/>
          <w:lang w:eastAsia="fr-FR"/>
        </w:rPr>
        <w:t>M3/6A</w:t>
      </w:r>
      <w:r w:rsidR="006B683A" w:rsidRPr="00926BCA">
        <w:rPr>
          <w:rFonts w:ascii="Trebuchet MS" w:hAnsi="Trebuchet MS"/>
          <w:color w:val="000000"/>
          <w:sz w:val="20"/>
          <w:szCs w:val="20"/>
          <w:lang w:eastAsia="fr-FR"/>
        </w:rPr>
        <w:t xml:space="preserve"> Diversificarea activităților neagricole</w:t>
      </w:r>
    </w:p>
    <w:p w14:paraId="258580B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0DA6963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14:paraId="4ADC7665"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14:paraId="06B6DB0F"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14:paraId="2FFE842D"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14:paraId="52216EE4"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14:paraId="67A7F1A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14:paraId="30EF5350" w14:textId="77777777"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Pr>
          <w:rFonts w:ascii="Trebuchet MS" w:eastAsia="Times New Roman" w:hAnsi="Trebuchet MS"/>
          <w:bCs/>
          <w:sz w:val="20"/>
          <w:szCs w:val="20"/>
          <w:lang w:eastAsia="fr-FR"/>
        </w:rPr>
        <w:t>Funcţie:………………………</w:t>
      </w:r>
    </w:p>
    <w:p w14:paraId="685BF941"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14:paraId="2B76209C"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14:paraId="6DCDCD05" w14:textId="77777777"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14:paraId="0B3F3C8B"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14:paraId="14026090"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14:paraId="3A3F3367"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14:paraId="25A3CE03"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14:paraId="18230988" w14:textId="77777777"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14:paraId="133161FA" w14:textId="77777777"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14:paraId="688876CE" w14:textId="1382FA4A"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 xml:space="preserve">ificare </w:t>
      </w:r>
      <w:r w:rsidR="001D70EE">
        <w:rPr>
          <w:rFonts w:ascii="Trebuchet MS" w:hAnsi="Trebuchet MS" w:cs="Arial"/>
          <w:sz w:val="20"/>
          <w:szCs w:val="20"/>
        </w:rPr>
        <w:t>a</w:t>
      </w:r>
      <w:r w:rsidR="00FE10D0">
        <w:rPr>
          <w:rFonts w:ascii="Trebuchet MS" w:hAnsi="Trebuchet MS" w:cs="Arial"/>
          <w:sz w:val="20"/>
          <w:szCs w:val="20"/>
        </w:rPr>
        <w:t>ceastă cerere de finanț</w:t>
      </w:r>
      <w:r w:rsidRPr="00926BCA">
        <w:rPr>
          <w:rFonts w:ascii="Trebuchet MS" w:hAnsi="Trebuchet MS" w:cs="Arial"/>
          <w:sz w:val="20"/>
          <w:szCs w:val="20"/>
        </w:rPr>
        <w:t>are in cadrul prezentei cereri de proiecte?</w:t>
      </w:r>
    </w:p>
    <w:p w14:paraId="5642A582"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55D462E9"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14:paraId="4FE37A0E" w14:textId="77777777"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14:paraId="64CE5D20"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14:paraId="5BD77FFF"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14:paraId="75563EA3" w14:textId="77777777"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14:paraId="08ADEDBA" w14:textId="77777777"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14:paraId="1385AB73" w14:textId="77777777"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0A0F1B12" w14:textId="77777777"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14:paraId="008E2F2D"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şi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fişelor de verificare:</w:t>
      </w:r>
    </w:p>
    <w:p w14:paraId="69B47636"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B27DD8B" w14:textId="77777777"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14:paraId="536B0053" w14:textId="77777777"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14:paraId="4AF86065" w14:textId="77777777"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14:paraId="3596E047" w14:textId="0187F643" w:rsidR="00B6437B" w:rsidRPr="00483B31" w:rsidRDefault="00180AB8" w:rsidP="0008724B">
      <w:pPr>
        <w:pStyle w:val="ListParagraph"/>
        <w:numPr>
          <w:ilvl w:val="0"/>
          <w:numId w:val="9"/>
        </w:numPr>
        <w:spacing w:after="0" w:line="240" w:lineRule="auto"/>
        <w:ind w:left="426"/>
        <w:jc w:val="both"/>
        <w:rPr>
          <w:rFonts w:ascii="Trebuchet MS" w:eastAsia="Times New Roman" w:hAnsi="Trebuchet MS"/>
          <w:sz w:val="20"/>
          <w:szCs w:val="20"/>
        </w:rPr>
      </w:pPr>
      <w:r w:rsidRPr="00483B31">
        <w:rPr>
          <w:rFonts w:ascii="Trebuchet MS" w:eastAsia="Times New Roman" w:hAnsi="Trebuchet MS"/>
          <w:sz w:val="20"/>
          <w:szCs w:val="20"/>
        </w:rPr>
        <w:t>D</w:t>
      </w:r>
      <w:r w:rsidR="00B6437B" w:rsidRPr="00483B31">
        <w:rPr>
          <w:rFonts w:ascii="Trebuchet MS" w:eastAsia="Times New Roman" w:hAnsi="Trebuchet MS"/>
          <w:sz w:val="20"/>
          <w:szCs w:val="20"/>
        </w:rPr>
        <w:t>ocumentele pe care le conţine</w:t>
      </w:r>
      <w:r w:rsidRPr="00483B31">
        <w:rPr>
          <w:rFonts w:ascii="Trebuchet MS" w:eastAsia="Times New Roman" w:hAnsi="Trebuchet MS"/>
          <w:sz w:val="20"/>
          <w:szCs w:val="20"/>
        </w:rPr>
        <w:t xml:space="preserve"> dosarul cererii de finanțare</w:t>
      </w:r>
      <w:r w:rsidR="00B6437B" w:rsidRPr="00483B31">
        <w:rPr>
          <w:rFonts w:ascii="Trebuchet MS" w:eastAsia="Times New Roman" w:hAnsi="Trebuchet MS"/>
          <w:sz w:val="20"/>
          <w:szCs w:val="20"/>
        </w:rPr>
        <w:t xml:space="preserve"> sunt numerotate?</w:t>
      </w:r>
    </w:p>
    <w:p w14:paraId="7826D89C"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550CA31"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07697479" w14:textId="77777777"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14:paraId="73A6020C" w14:textId="77777777"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14:paraId="42A97A20" w14:textId="77777777"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14:paraId="7ABEE986" w14:textId="77777777"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 ATBN a Cererii de finanț</w:t>
      </w:r>
      <w:r w:rsidRPr="005C672D">
        <w:rPr>
          <w:rFonts w:ascii="Trebuchet MS" w:hAnsi="Trebuchet MS"/>
          <w:sz w:val="20"/>
          <w:szCs w:val="20"/>
        </w:rPr>
        <w:t>are aferentă</w:t>
      </w:r>
      <w:r w:rsidR="00611B17">
        <w:rPr>
          <w:rFonts w:ascii="Trebuchet MS" w:hAnsi="Trebuchet MS"/>
          <w:sz w:val="20"/>
          <w:szCs w:val="20"/>
        </w:rPr>
        <w:t xml:space="preserve"> Măsurii M3/6A? </w:t>
      </w:r>
    </w:p>
    <w:p w14:paraId="0911B9F6" w14:textId="77777777"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NU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14:paraId="0817C4A6" w14:textId="77777777" w:rsidR="006B683A" w:rsidRPr="005C672D" w:rsidRDefault="006B683A" w:rsidP="006B683A">
      <w:pPr>
        <w:spacing w:after="0" w:line="240" w:lineRule="auto"/>
        <w:contextualSpacing/>
        <w:jc w:val="both"/>
        <w:rPr>
          <w:rFonts w:ascii="Trebuchet MS" w:eastAsia="Times New Roman" w:hAnsi="Trebuchet MS"/>
          <w:b/>
          <w:i/>
          <w:sz w:val="20"/>
          <w:szCs w:val="20"/>
        </w:rPr>
      </w:pPr>
    </w:p>
    <w:p w14:paraId="12DFC336" w14:textId="77777777"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Cererea de finanţare este completată și semnată de solicitant?</w:t>
      </w:r>
      <w:r w:rsidRPr="00926BCA">
        <w:rPr>
          <w:rFonts w:ascii="Trebuchet MS" w:hAnsi="Trebuchet MS"/>
          <w:sz w:val="20"/>
          <w:szCs w:val="20"/>
        </w:rPr>
        <w:t xml:space="preserve"> </w:t>
      </w:r>
    </w:p>
    <w:p w14:paraId="2D50BD38"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0D77D594" w14:textId="77777777"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14:paraId="49494623" w14:textId="77777777"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Solicitantul a completat lista documentelor anexă obligatorii şi cele impuse de tipul măsurii?</w:t>
      </w:r>
    </w:p>
    <w:p w14:paraId="1B148F79"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7ED0D7DD" w14:textId="77777777" w:rsidR="00B6437B" w:rsidRPr="00926BCA" w:rsidRDefault="00B6437B" w:rsidP="00B6437B">
      <w:pPr>
        <w:pStyle w:val="ListParagraph"/>
        <w:spacing w:after="0" w:line="240" w:lineRule="auto"/>
        <w:ind w:left="502"/>
        <w:jc w:val="both"/>
        <w:rPr>
          <w:rFonts w:ascii="Trebuchet MS" w:hAnsi="Trebuchet MS"/>
          <w:i/>
          <w:sz w:val="20"/>
          <w:szCs w:val="20"/>
        </w:rPr>
      </w:pPr>
    </w:p>
    <w:p w14:paraId="2CF6415B"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14:paraId="7E361480"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7BBD6789"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2C39E87C" w14:textId="77777777"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14:paraId="44989E4F" w14:textId="77777777"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DFE1E8F" w14:textId="77777777"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14:paraId="08E70FF8" w14:textId="77777777"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Copia scanată a documentelor ataşate Cererii de finanţare este prezentată alături de forma electronică a Cererii de finanţare?</w:t>
      </w:r>
    </w:p>
    <w:p w14:paraId="235C6387" w14:textId="77777777"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14:paraId="2A6301FE" w14:textId="77777777" w:rsidR="00E14D9D" w:rsidRPr="00926BCA" w:rsidRDefault="00E14D9D" w:rsidP="00E14D9D">
      <w:pPr>
        <w:pStyle w:val="ListParagraph"/>
        <w:spacing w:after="0" w:line="240" w:lineRule="auto"/>
        <w:ind w:left="502"/>
        <w:jc w:val="both"/>
        <w:rPr>
          <w:rFonts w:ascii="Trebuchet MS" w:hAnsi="Trebuchet MS"/>
          <w:sz w:val="20"/>
          <w:szCs w:val="20"/>
        </w:rPr>
      </w:pPr>
    </w:p>
    <w:p w14:paraId="33503FD8" w14:textId="77777777"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14:paraId="28AE21C1" w14:textId="77777777"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3B51AC40" w14:textId="77777777" w:rsidR="00E14D9D" w:rsidRPr="005C672D" w:rsidRDefault="00E14D9D" w:rsidP="00E14D9D">
      <w:pPr>
        <w:spacing w:after="0" w:line="240" w:lineRule="auto"/>
        <w:jc w:val="both"/>
        <w:rPr>
          <w:rFonts w:ascii="Trebuchet MS" w:eastAsia="Times New Roman" w:hAnsi="Trebuchet MS"/>
          <w:b/>
          <w:i/>
          <w:sz w:val="20"/>
          <w:szCs w:val="20"/>
        </w:rPr>
      </w:pPr>
    </w:p>
    <w:p w14:paraId="4749E380" w14:textId="22C8AE91" w:rsidR="00E14D9D" w:rsidRPr="00180AB8"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180AB8">
        <w:rPr>
          <w:rFonts w:ascii="Trebuchet MS" w:eastAsia="Times New Roman" w:hAnsi="Trebuchet MS"/>
          <w:sz w:val="20"/>
          <w:szCs w:val="20"/>
        </w:rPr>
        <w:t xml:space="preserve">Valoarea finanțării nerambursabile este de </w:t>
      </w:r>
      <w:r w:rsidR="00B549A3">
        <w:rPr>
          <w:rFonts w:ascii="Trebuchet MS" w:eastAsia="Times New Roman" w:hAnsi="Trebuchet MS"/>
          <w:sz w:val="20"/>
          <w:szCs w:val="20"/>
        </w:rPr>
        <w:t>50.000 de euro pentru investițiile productive/agroturism</w:t>
      </w:r>
      <w:r w:rsidRPr="00180AB8">
        <w:rPr>
          <w:rFonts w:ascii="Trebuchet MS" w:eastAsia="Times New Roman" w:hAnsi="Trebuchet MS"/>
          <w:sz w:val="20"/>
          <w:szCs w:val="20"/>
        </w:rPr>
        <w:t>?</w:t>
      </w:r>
    </w:p>
    <w:p w14:paraId="78A96D94" w14:textId="77777777"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14:paraId="16DDBCEE" w14:textId="77777777" w:rsidR="00E14D9D" w:rsidRPr="005C672D" w:rsidRDefault="00E14D9D" w:rsidP="00E14D9D">
      <w:pPr>
        <w:spacing w:after="0" w:line="240" w:lineRule="auto"/>
        <w:jc w:val="both"/>
        <w:rPr>
          <w:rFonts w:ascii="Trebuchet MS" w:eastAsia="Times New Roman" w:hAnsi="Trebuchet MS"/>
          <w:b/>
          <w:i/>
          <w:sz w:val="20"/>
          <w:szCs w:val="20"/>
        </w:rPr>
      </w:pPr>
    </w:p>
    <w:p w14:paraId="53A5BB2B" w14:textId="77777777"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GAL ATBN</w:t>
      </w:r>
      <w:r w:rsidRPr="005C672D">
        <w:rPr>
          <w:rFonts w:ascii="Trebuchet MS" w:eastAsia="Times New Roman" w:hAnsi="Trebuchet MS"/>
          <w:sz w:val="20"/>
          <w:szCs w:val="20"/>
        </w:rPr>
        <w:t>?</w:t>
      </w:r>
    </w:p>
    <w:p w14:paraId="180A501E" w14:textId="77777777"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NU ESTE CAZUL </w:t>
      </w:r>
      <w:r w:rsidRPr="005C672D">
        <w:rPr>
          <w:rFonts w:ascii="Trebuchet MS" w:eastAsia="Times New Roman" w:hAnsi="Trebuchet MS"/>
          <w:b/>
          <w:i/>
          <w:sz w:val="20"/>
          <w:szCs w:val="20"/>
        </w:rPr>
        <w:sym w:font="Wingdings" w:char="F06F"/>
      </w:r>
    </w:p>
    <w:p w14:paraId="5EB04D2A" w14:textId="77777777" w:rsidR="00E14D9D" w:rsidRPr="005C672D" w:rsidRDefault="00E14D9D" w:rsidP="00E14D9D">
      <w:pPr>
        <w:spacing w:after="0" w:line="240" w:lineRule="auto"/>
        <w:jc w:val="both"/>
        <w:rPr>
          <w:rFonts w:ascii="Trebuchet MS" w:eastAsia="Times New Roman" w:hAnsi="Trebuchet MS"/>
          <w:sz w:val="20"/>
          <w:szCs w:val="20"/>
        </w:rPr>
      </w:pPr>
    </w:p>
    <w:p w14:paraId="2C8D1BED"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14:paraId="3C751A81"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7386A4AC"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0F684436"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14:paraId="2E0D8A7C"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14:paraId="588679BB"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14:paraId="39F8EE19"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14:paraId="1DD315E4"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14:paraId="45FB9961"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6037F800" w14:textId="77777777"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5E320911" w14:textId="77777777"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14:paraId="4092AEB0" w14:textId="77777777"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14:paraId="564463C9" w14:textId="77777777"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14:paraId="7706061F" w14:textId="77777777" w:rsidTr="00BA73BF">
        <w:tc>
          <w:tcPr>
            <w:tcW w:w="5395" w:type="dxa"/>
            <w:gridSpan w:val="2"/>
            <w:shd w:val="clear" w:color="auto" w:fill="auto"/>
            <w:vAlign w:val="center"/>
          </w:tcPr>
          <w:p w14:paraId="18B50BA9" w14:textId="77777777"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14:paraId="748D0C9C" w14:textId="77777777"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14:paraId="6229C20B" w14:textId="77777777"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14:paraId="05112CDC" w14:textId="77777777" w:rsidTr="00BA73BF">
        <w:tc>
          <w:tcPr>
            <w:tcW w:w="5395" w:type="dxa"/>
            <w:gridSpan w:val="2"/>
            <w:shd w:val="clear" w:color="auto" w:fill="auto"/>
            <w:vAlign w:val="center"/>
          </w:tcPr>
          <w:p w14:paraId="3D25C335" w14:textId="77777777"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14:paraId="6CBE8A1D" w14:textId="77777777"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14:paraId="64C56DC6" w14:textId="77777777"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14:paraId="726186B9" w14:textId="77777777" w:rsidTr="00BA73BF">
        <w:tc>
          <w:tcPr>
            <w:tcW w:w="5395" w:type="dxa"/>
            <w:gridSpan w:val="2"/>
            <w:shd w:val="clear" w:color="auto" w:fill="auto"/>
            <w:vAlign w:val="center"/>
          </w:tcPr>
          <w:p w14:paraId="7EF2A4EC" w14:textId="77777777"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14:paraId="3DADE9FF"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14:paraId="53F6A3A4"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37F0B9C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14:paraId="2913A9B0"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14:paraId="48300B52" w14:textId="77777777" w:rsidTr="00BA73BF">
        <w:tc>
          <w:tcPr>
            <w:tcW w:w="4315" w:type="dxa"/>
            <w:vMerge w:val="restart"/>
            <w:shd w:val="clear" w:color="auto" w:fill="auto"/>
            <w:vAlign w:val="center"/>
          </w:tcPr>
          <w:p w14:paraId="227A537B" w14:textId="77777777"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14:paraId="49E15B4B"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14:paraId="65781C44"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4BE15C9B"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1FAA8279"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6B5C1F77"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14:paraId="5976E8B4" w14:textId="77777777" w:rsidTr="00BA73BF">
        <w:tc>
          <w:tcPr>
            <w:tcW w:w="4315" w:type="dxa"/>
            <w:vMerge/>
            <w:shd w:val="clear" w:color="auto" w:fill="auto"/>
            <w:vAlign w:val="center"/>
          </w:tcPr>
          <w:p w14:paraId="762F22A0"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14:paraId="09504C2A"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14:paraId="68869A6F"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14:paraId="0EDF707D" w14:textId="77777777"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14:paraId="2CEB2EEC"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14:paraId="5573E076" w14:textId="77777777"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14:paraId="41CA396D" w14:textId="77777777" w:rsidR="00E14D9D" w:rsidRPr="00BA73BF" w:rsidRDefault="00E14D9D" w:rsidP="00BA73BF">
      <w:pPr>
        <w:spacing w:after="0" w:line="240" w:lineRule="auto"/>
        <w:jc w:val="both"/>
        <w:rPr>
          <w:rFonts w:ascii="Trebuchet MS" w:eastAsia="Times New Roman" w:hAnsi="Trebuchet MS"/>
          <w:b/>
          <w:i/>
          <w:sz w:val="20"/>
          <w:szCs w:val="20"/>
        </w:rPr>
      </w:pPr>
    </w:p>
    <w:p w14:paraId="0609E3FE" w14:textId="77777777"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447C2F23"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14:paraId="3A06DEFF" w14:textId="77777777" w:rsidTr="005C672D">
        <w:trPr>
          <w:tblHeader/>
        </w:trPr>
        <w:tc>
          <w:tcPr>
            <w:tcW w:w="4957" w:type="dxa"/>
            <w:vMerge w:val="restart"/>
            <w:vAlign w:val="center"/>
          </w:tcPr>
          <w:p w14:paraId="6B291D77" w14:textId="77777777"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14:paraId="235C5093"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Existenta documentului, daca este emis pe numele beneficiarului, daca este semnat si stampilat, daca are toate rubricile completate pt.CF, daca sunt valabile conform legislatiei in vigoare sau precizarilor din Ghid</w:t>
            </w:r>
          </w:p>
        </w:tc>
        <w:tc>
          <w:tcPr>
            <w:tcW w:w="1418" w:type="dxa"/>
            <w:vMerge w:val="restart"/>
            <w:vAlign w:val="center"/>
          </w:tcPr>
          <w:p w14:paraId="278BD213" w14:textId="77777777"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Concordanţă copie cu originalul</w:t>
            </w:r>
          </w:p>
        </w:tc>
      </w:tr>
      <w:tr w:rsidR="00E66A1F" w:rsidRPr="00926BCA" w14:paraId="5B64197B" w14:textId="77777777" w:rsidTr="005C672D">
        <w:trPr>
          <w:tblHeader/>
        </w:trPr>
        <w:tc>
          <w:tcPr>
            <w:tcW w:w="4957" w:type="dxa"/>
            <w:vMerge/>
          </w:tcPr>
          <w:p w14:paraId="34A5AA0A"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14:paraId="52790D76"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14:paraId="09063AD1"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14:paraId="4F0B1A53" w14:textId="77777777"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14:paraId="77FDB70B" w14:textId="77777777"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14:paraId="51B96651" w14:textId="77777777" w:rsidTr="0042484D">
        <w:tc>
          <w:tcPr>
            <w:tcW w:w="4957" w:type="dxa"/>
          </w:tcPr>
          <w:p w14:paraId="2A326085" w14:textId="77777777"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14:paraId="69ADAA2D" w14:textId="77777777"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14:paraId="466674B6" w14:textId="77777777" w:rsidR="003A08B1" w:rsidRDefault="003A08B1" w:rsidP="003A08B1">
            <w:pPr>
              <w:spacing w:after="0"/>
            </w:pPr>
            <w:r w:rsidRPr="00FE19C0">
              <w:rPr>
                <w:rFonts w:cs="Arial"/>
                <w:b/>
              </w:rPr>
              <w:sym w:font="Wingdings" w:char="F06F"/>
            </w:r>
          </w:p>
        </w:tc>
        <w:tc>
          <w:tcPr>
            <w:tcW w:w="1417" w:type="dxa"/>
            <w:vAlign w:val="center"/>
          </w:tcPr>
          <w:p w14:paraId="63984753" w14:textId="77777777"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14:paraId="63F539DB" w14:textId="77777777"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14:paraId="25304F1F" w14:textId="77777777" w:rsidTr="0042484D">
        <w:tc>
          <w:tcPr>
            <w:tcW w:w="4957" w:type="dxa"/>
          </w:tcPr>
          <w:p w14:paraId="56A07306"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2.1 Situaţiile financiare</w:t>
            </w:r>
            <w:r w:rsidRPr="00180AB8">
              <w:rPr>
                <w:rFonts w:ascii="Trebuchet MS" w:hAnsi="Trebuchet MS"/>
                <w:sz w:val="20"/>
                <w:szCs w:val="20"/>
              </w:rPr>
              <w:t xml:space="preserv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 Totuşi, în </w:t>
            </w:r>
            <w:r w:rsidRPr="00180AB8">
              <w:rPr>
                <w:rFonts w:ascii="Trebuchet MS" w:hAnsi="Trebuchet MS"/>
                <w:sz w:val="20"/>
                <w:szCs w:val="20"/>
              </w:rPr>
              <w:lastRenderedPageBreak/>
              <w:t xml:space="preserve">situaţia în care societatea a înregistrat rezultat operațional negativ in anul 2020, an economic-financiar afectat de situația epidemiologică generată 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În cazul în care anul precedent depunerii Cererii de Finanţare este anul înfiinţării, nu se analizează rezultatul din exploatare, care poate fi negativ. </w:t>
            </w:r>
          </w:p>
          <w:p w14:paraId="64697E7A"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3E25EB3B"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Si/ sau </w:t>
            </w:r>
          </w:p>
          <w:p w14:paraId="4FBE1943"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4ADC0F95"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2.2 Declaraţia de inactivitate</w:t>
            </w:r>
            <w:r w:rsidRPr="00180AB8">
              <w:rPr>
                <w:rFonts w:ascii="Trebuchet MS" w:hAnsi="Trebuchet MS"/>
                <w:sz w:val="20"/>
                <w:szCs w:val="20"/>
              </w:rPr>
              <w:t xml:space="preserve"> (pentru societățile înființate în anii „n” și/ sau „n-1”, care nu au avut activitate). </w:t>
            </w:r>
          </w:p>
          <w:p w14:paraId="774EA4B6"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1F11D54D"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Pentru persoane fizice autorizate, intreprinderi familiale și întreprinderi individuale </w:t>
            </w:r>
          </w:p>
          <w:p w14:paraId="792D6511" w14:textId="13E62BEC" w:rsidR="003A08B1"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2.3 Declaraţie unică</w:t>
            </w:r>
            <w:r w:rsidRPr="00180AB8">
              <w:rPr>
                <w:rFonts w:ascii="Trebuchet MS" w:hAnsi="Trebuchet MS"/>
                <w:sz w:val="20"/>
                <w:szCs w:val="20"/>
              </w:rPr>
              <w:t xml:space="preserve"> privind impozitul pe venit și contribuțiile sociale datorate de persoanele fizice -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 - în cazul in care in anul precedent a înregistrat pierdere se solicită Declaratie pentru anul n-1 din care sa rezulte ca solicitantul nu a inregistrat pierdere fiscală anuală (pierdere netă anuală).</w:t>
            </w:r>
          </w:p>
        </w:tc>
        <w:tc>
          <w:tcPr>
            <w:tcW w:w="992" w:type="dxa"/>
            <w:vAlign w:val="center"/>
          </w:tcPr>
          <w:p w14:paraId="5D8B3AE7" w14:textId="77777777" w:rsidR="003A08B1" w:rsidRDefault="003A08B1" w:rsidP="003A08B1">
            <w:pPr>
              <w:jc w:val="center"/>
            </w:pPr>
            <w:r w:rsidRPr="00822546">
              <w:rPr>
                <w:rFonts w:cs="Arial"/>
                <w:b/>
              </w:rPr>
              <w:lastRenderedPageBreak/>
              <w:sym w:font="Wingdings" w:char="F06F"/>
            </w:r>
          </w:p>
        </w:tc>
        <w:tc>
          <w:tcPr>
            <w:tcW w:w="567" w:type="dxa"/>
            <w:vAlign w:val="center"/>
          </w:tcPr>
          <w:p w14:paraId="415FA854" w14:textId="77777777" w:rsidR="003A08B1" w:rsidRDefault="003A08B1" w:rsidP="003A08B1">
            <w:pPr>
              <w:jc w:val="center"/>
            </w:pPr>
            <w:r w:rsidRPr="00FE19C0">
              <w:rPr>
                <w:rFonts w:cs="Arial"/>
                <w:b/>
              </w:rPr>
              <w:sym w:font="Wingdings" w:char="F06F"/>
            </w:r>
          </w:p>
        </w:tc>
        <w:tc>
          <w:tcPr>
            <w:tcW w:w="1417" w:type="dxa"/>
            <w:vAlign w:val="center"/>
          </w:tcPr>
          <w:p w14:paraId="0DC97463" w14:textId="77777777" w:rsidR="003A08B1" w:rsidRDefault="003A08B1" w:rsidP="003A08B1">
            <w:pPr>
              <w:jc w:val="center"/>
            </w:pPr>
            <w:r w:rsidRPr="00FE19C0">
              <w:rPr>
                <w:rFonts w:cs="Arial"/>
                <w:b/>
              </w:rPr>
              <w:sym w:font="Wingdings" w:char="F06F"/>
            </w:r>
          </w:p>
        </w:tc>
        <w:tc>
          <w:tcPr>
            <w:tcW w:w="1418" w:type="dxa"/>
            <w:vAlign w:val="center"/>
          </w:tcPr>
          <w:p w14:paraId="0482B397" w14:textId="77777777" w:rsidR="003A08B1" w:rsidRDefault="003A08B1" w:rsidP="003A08B1">
            <w:pPr>
              <w:jc w:val="center"/>
            </w:pPr>
            <w:r w:rsidRPr="00FE19C0">
              <w:rPr>
                <w:rFonts w:cs="Arial"/>
                <w:b/>
              </w:rPr>
              <w:sym w:font="Wingdings" w:char="F06F"/>
            </w:r>
          </w:p>
        </w:tc>
      </w:tr>
      <w:tr w:rsidR="0042484D" w:rsidRPr="00926BCA" w14:paraId="64EF9B0A" w14:textId="77777777" w:rsidTr="0042484D">
        <w:tc>
          <w:tcPr>
            <w:tcW w:w="4957" w:type="dxa"/>
          </w:tcPr>
          <w:p w14:paraId="6E849120"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3.1 Pentru proiectele care presupun achiziția de utilaje / echipamente cu montaj, se va prezenta înscrisul care să certifice, după caz: </w:t>
            </w:r>
          </w:p>
          <w:p w14:paraId="6EC06C9D" w14:textId="77777777" w:rsidR="00180AB8" w:rsidRPr="00180AB8" w:rsidRDefault="00180AB8" w:rsidP="00180AB8">
            <w:pPr>
              <w:autoSpaceDE w:val="0"/>
              <w:autoSpaceDN w:val="0"/>
              <w:adjustRightInd w:val="0"/>
              <w:spacing w:after="0" w:line="240" w:lineRule="auto"/>
              <w:jc w:val="both"/>
              <w:rPr>
                <w:rFonts w:ascii="Trebuchet MS" w:hAnsi="Trebuchet MS"/>
                <w:b/>
                <w:bCs/>
                <w:sz w:val="20"/>
                <w:szCs w:val="20"/>
              </w:rPr>
            </w:pPr>
            <w:r w:rsidRPr="00180AB8">
              <w:rPr>
                <w:rFonts w:ascii="Trebuchet MS" w:hAnsi="Trebuchet MS"/>
                <w:b/>
                <w:bCs/>
                <w:sz w:val="20"/>
                <w:szCs w:val="20"/>
              </w:rPr>
              <w:t xml:space="preserve">a) Dreptul de proprietate privată </w:t>
            </w:r>
          </w:p>
          <w:p w14:paraId="6713A3C4"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77E8339"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lastRenderedPageBreak/>
              <w:t xml:space="preserve">- Actele juridice translative de proprietate, precum contractele de vânzare-cumpărare, donație, schimb, etc; </w:t>
            </w:r>
          </w:p>
          <w:p w14:paraId="4B7D068F"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declarative de proprietate, precum împărțeala judiciară sau tranzacția; </w:t>
            </w:r>
          </w:p>
          <w:p w14:paraId="167188AC"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declarative, precum hotărârile judecătorești cu putere de res-judicata, de partaj, de constatare a uzucapiunii imobiliare, etc. </w:t>
            </w:r>
          </w:p>
          <w:p w14:paraId="1C94F778" w14:textId="77777777" w:rsidR="00180AB8" w:rsidRPr="00180AB8" w:rsidRDefault="00180AB8" w:rsidP="00180AB8">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precum ordonanțele de adjudecare; </w:t>
            </w:r>
          </w:p>
          <w:p w14:paraId="19E666E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b/>
                <w:bCs/>
                <w:sz w:val="20"/>
                <w:szCs w:val="20"/>
              </w:rPr>
              <w:t>b) Dreptul de concesiune</w:t>
            </w:r>
            <w:r w:rsidRPr="00180AB8">
              <w:rPr>
                <w:rFonts w:ascii="Trebuchet MS" w:hAnsi="Trebuchet MS"/>
                <w:sz w:val="20"/>
                <w:szCs w:val="20"/>
              </w:rP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În cazul contractului de concesiune pentru </w:t>
            </w:r>
            <w:r w:rsidRPr="00180AB8">
              <w:rPr>
                <w:rFonts w:ascii="Trebuchet MS" w:hAnsi="Trebuchet MS" w:cs="Arial"/>
                <w:sz w:val="20"/>
                <w:szCs w:val="20"/>
              </w:rPr>
              <w:t xml:space="preserve">clădiri, acesta va fi însoțit de o adresă emisă de concedent care să specifice dacă pentru clădirea concesionată există solicitări privind retrocedarea. </w:t>
            </w:r>
          </w:p>
          <w:p w14:paraId="37074BA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2DEDBF9A"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În cazul contractului de concesiune pentru terenuri, acesta va fi însoțit de o adresă emisă de concedent care să specifice: </w:t>
            </w:r>
          </w:p>
          <w:p w14:paraId="14DC3570"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 suprafaţa concesionată la zi - dacă pentru suprafaţa concesionată există solicitări privind retrocedarea sau diminuarea şi dacă da, să se menţioneze care este suprafaţa supusă acestui proces; - situaţia privind respectarea clauzelor contractuale, dacă este în graficul de realizare a investiţiilor prevăzute în contract, dacă concesionarul şi-a respectat graficul de plată a redevenţei şi alte clauze. </w:t>
            </w:r>
          </w:p>
          <w:p w14:paraId="5EFACFE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57066599"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b/>
                <w:bCs/>
                <w:sz w:val="20"/>
                <w:szCs w:val="20"/>
              </w:rPr>
              <w:t>c) Dreptul de superficie</w:t>
            </w:r>
            <w:r w:rsidRPr="00180AB8">
              <w:rPr>
                <w:rFonts w:ascii="Trebuchet MS" w:hAnsi="Trebuchet MS" w:cs="Arial"/>
                <w:sz w:val="20"/>
                <w:szCs w:val="20"/>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2B747D85"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2F00101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AFIR va obține Extrasul de Carte Funciara aferent imobilului (teren/clădire) pe baza datelor cadastrale (număr cadastral/număr de carte funciară) înscrise de către solicitant în Cererea de finanţare în secţiunea dedicată. Solicitantii trebuie să se asigure ca vor introduce datele corecte în secțiunea A7 dedicată din Cererea de finanțare. </w:t>
            </w:r>
          </w:p>
          <w:p w14:paraId="3076F63D"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p>
          <w:p w14:paraId="5ED1437F" w14:textId="77777777" w:rsidR="00180AB8" w:rsidRPr="00180AB8" w:rsidRDefault="00180AB8" w:rsidP="00180AB8">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Atenție! Verificarea extrasului de carte funciara este necesara pentru toate proiectele din categoria 3.1</w:t>
            </w:r>
          </w:p>
          <w:p w14:paraId="1D1747F7"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213086A1"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Extrasul de carte funciară pentru informare trebuie să conţină planul parcelar cu localizare certă. NU se acceptă la depunerea Cererii de finanţare Extras de carte funciară pentru informare cu menţiunea “imobil înregistrat în planul cadastral fără localizare certă datorită lipsei planului parcelar”. </w:t>
            </w:r>
          </w:p>
          <w:p w14:paraId="5DA9954B"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4DD1510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3.2 Pentru proiectele care propun doar dotare, achiziție de mașini și/ sau utilaje fără montaj sau al căror montaj nu necesită lucrări de construcții și/ sau lucrări de intervenții asupra instalațiilor existente (electricitate, apă, canalizare, gaze, ventilație, etc.), se vor prezenta înscrisuri valabile pentru o perioadă de cel puțin 10 ani începând cu anul depunerii cererii de finanţare, corespunzătoare asigurării sustenabilității investiției care să certifice, după caz: </w:t>
            </w:r>
          </w:p>
          <w:p w14:paraId="721EAA9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 dreptul de proprietate privată, </w:t>
            </w:r>
          </w:p>
          <w:p w14:paraId="1D8391BE"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b) dreptul de concesiune, </w:t>
            </w:r>
          </w:p>
          <w:p w14:paraId="5B7AD7B3"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c) dreptul de superficie, </w:t>
            </w:r>
          </w:p>
          <w:p w14:paraId="12B1D847"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 dreptul de uzufruct; </w:t>
            </w:r>
          </w:p>
          <w:p w14:paraId="4BC2E4FF"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 dreptul de folosinţă cu titlu gratuit; </w:t>
            </w:r>
          </w:p>
          <w:p w14:paraId="0ED7F63D"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f) împrumutul de folosință (comodat); </w:t>
            </w:r>
          </w:p>
          <w:p w14:paraId="0E0E2F58"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g) dreptul de închiriere/ locațiune. </w:t>
            </w:r>
          </w:p>
          <w:p w14:paraId="513B0AC0"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p>
          <w:p w14:paraId="61184209" w14:textId="77777777"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De ex.: contract de cesiune, contract de concesiune, contract de locațiune/ închiriere, contract de comodat. Definițiile drepturilor reale/ de creanță și ale tipurilor de contracte din cadrul acestui criteriu trebuie interpretate în accepţiunea Codului Civil în vigoare la data lansării prezentului Ghid. </w:t>
            </w:r>
          </w:p>
          <w:p w14:paraId="62F36A64" w14:textId="21B9C3FD" w:rsidR="003A08B1"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AFIR va obține Extrasul de Carte Funciara pentru informare aferent imobilului (teren/clădire) pe baza datelor cadastrale (număr cadastral/ număr de carte funciară) înscrise de către solicitant în Cererea de finanţare în secţiunea dedicată. Solicitanții trebuie să se asigure ca vor introduce datele corecte în secțiunea A7 dedicată din Cererea de finanțare. </w:t>
            </w:r>
          </w:p>
        </w:tc>
        <w:tc>
          <w:tcPr>
            <w:tcW w:w="992" w:type="dxa"/>
            <w:vAlign w:val="center"/>
          </w:tcPr>
          <w:p w14:paraId="2F455B77" w14:textId="77777777"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14:paraId="12D2B59B" w14:textId="77777777" w:rsidR="003A08B1" w:rsidRDefault="003A08B1" w:rsidP="003A08B1">
            <w:pPr>
              <w:jc w:val="center"/>
            </w:pPr>
            <w:r w:rsidRPr="00FE19C0">
              <w:rPr>
                <w:rFonts w:cs="Arial"/>
                <w:b/>
              </w:rPr>
              <w:sym w:font="Wingdings" w:char="F06F"/>
            </w:r>
          </w:p>
        </w:tc>
        <w:tc>
          <w:tcPr>
            <w:tcW w:w="1417" w:type="dxa"/>
            <w:vAlign w:val="center"/>
          </w:tcPr>
          <w:p w14:paraId="388DB8D3" w14:textId="77777777" w:rsidR="003A08B1" w:rsidRDefault="003A08B1" w:rsidP="003A08B1">
            <w:pPr>
              <w:jc w:val="center"/>
            </w:pPr>
            <w:r w:rsidRPr="00FE19C0">
              <w:rPr>
                <w:rFonts w:cs="Arial"/>
                <w:b/>
              </w:rPr>
              <w:sym w:font="Wingdings" w:char="F06F"/>
            </w:r>
          </w:p>
        </w:tc>
        <w:tc>
          <w:tcPr>
            <w:tcW w:w="1418" w:type="dxa"/>
            <w:vAlign w:val="center"/>
          </w:tcPr>
          <w:p w14:paraId="2FF8555D" w14:textId="77777777" w:rsidR="003A08B1" w:rsidRDefault="003A08B1" w:rsidP="003A08B1">
            <w:pPr>
              <w:jc w:val="center"/>
            </w:pPr>
            <w:r w:rsidRPr="00FE19C0">
              <w:rPr>
                <w:rFonts w:cs="Arial"/>
                <w:b/>
              </w:rPr>
              <w:sym w:font="Wingdings" w:char="F06F"/>
            </w:r>
          </w:p>
        </w:tc>
      </w:tr>
      <w:tr w:rsidR="0042484D" w:rsidRPr="00926BCA" w14:paraId="66209F61" w14:textId="77777777" w:rsidTr="0042484D">
        <w:tc>
          <w:tcPr>
            <w:tcW w:w="4957" w:type="dxa"/>
          </w:tcPr>
          <w:p w14:paraId="571BA8B2" w14:textId="748A713A" w:rsidR="003A08B1" w:rsidRPr="00180AB8" w:rsidRDefault="003A08B1" w:rsidP="00180AB8">
            <w:pPr>
              <w:autoSpaceDE w:val="0"/>
              <w:autoSpaceDN w:val="0"/>
              <w:adjustRightInd w:val="0"/>
              <w:spacing w:after="0" w:line="240" w:lineRule="auto"/>
              <w:jc w:val="both"/>
              <w:rPr>
                <w:rFonts w:ascii="Trebuchet MS" w:hAnsi="Trebuchet MS"/>
              </w:rPr>
            </w:pPr>
            <w:r w:rsidRPr="00614641">
              <w:rPr>
                <w:rFonts w:ascii="Trebuchet MS" w:hAnsi="Trebuchet MS"/>
                <w:b/>
                <w:sz w:val="20"/>
                <w:szCs w:val="20"/>
              </w:rPr>
              <w:lastRenderedPageBreak/>
              <w:t xml:space="preserve">4. </w:t>
            </w:r>
            <w:r w:rsidR="00180AB8" w:rsidRPr="00180AB8">
              <w:rPr>
                <w:rFonts w:ascii="Trebuchet MS" w:hAnsi="Trebuchet MS"/>
                <w:b/>
                <w:bCs/>
                <w:sz w:val="20"/>
                <w:szCs w:val="20"/>
              </w:rPr>
              <w:t>Extras din Registrul agricol</w:t>
            </w:r>
            <w:r w:rsidR="00180AB8" w:rsidRPr="00180AB8">
              <w:rPr>
                <w:rFonts w:ascii="Trebuchet MS" w:hAnsi="Trebuchet MS"/>
                <w:sz w:val="20"/>
                <w:szCs w:val="20"/>
              </w:rPr>
              <w:t xml:space="preserve"> – în copie cu ştampila primăriei şi menţiunea „Conform cu originalul" pentru dovedirea calităţii de membru al gospodăriei agricole care desfășoară activitate agricolă pe suprafețe de teren mai mici de 0,3 ha. </w:t>
            </w:r>
          </w:p>
        </w:tc>
        <w:tc>
          <w:tcPr>
            <w:tcW w:w="992" w:type="dxa"/>
          </w:tcPr>
          <w:p w14:paraId="5B239B3D" w14:textId="77777777" w:rsidR="003A08B1" w:rsidRDefault="003A08B1" w:rsidP="003A08B1">
            <w:pPr>
              <w:jc w:val="center"/>
            </w:pPr>
            <w:r w:rsidRPr="00C93F4B">
              <w:rPr>
                <w:rFonts w:cs="Arial"/>
                <w:b/>
              </w:rPr>
              <w:sym w:font="Wingdings" w:char="F06F"/>
            </w:r>
          </w:p>
        </w:tc>
        <w:tc>
          <w:tcPr>
            <w:tcW w:w="567" w:type="dxa"/>
          </w:tcPr>
          <w:p w14:paraId="0007668E" w14:textId="77777777" w:rsidR="003A08B1" w:rsidRDefault="003A08B1" w:rsidP="003A08B1">
            <w:pPr>
              <w:jc w:val="center"/>
            </w:pPr>
            <w:r w:rsidRPr="00C93F4B">
              <w:rPr>
                <w:rFonts w:cs="Arial"/>
                <w:b/>
              </w:rPr>
              <w:sym w:font="Wingdings" w:char="F06F"/>
            </w:r>
          </w:p>
        </w:tc>
        <w:tc>
          <w:tcPr>
            <w:tcW w:w="1417" w:type="dxa"/>
          </w:tcPr>
          <w:p w14:paraId="36F5FE93" w14:textId="77777777" w:rsidR="003A08B1" w:rsidRDefault="003A08B1" w:rsidP="003A08B1">
            <w:pPr>
              <w:jc w:val="center"/>
            </w:pPr>
            <w:r w:rsidRPr="00C93F4B">
              <w:rPr>
                <w:rFonts w:cs="Arial"/>
                <w:b/>
              </w:rPr>
              <w:sym w:font="Wingdings" w:char="F06F"/>
            </w:r>
          </w:p>
        </w:tc>
        <w:tc>
          <w:tcPr>
            <w:tcW w:w="1418" w:type="dxa"/>
          </w:tcPr>
          <w:p w14:paraId="16340E98" w14:textId="77777777" w:rsidR="003A08B1" w:rsidRDefault="003A08B1" w:rsidP="003A08B1">
            <w:pPr>
              <w:jc w:val="center"/>
            </w:pPr>
            <w:r w:rsidRPr="00C93F4B">
              <w:rPr>
                <w:rFonts w:cs="Arial"/>
                <w:b/>
              </w:rPr>
              <w:sym w:font="Wingdings" w:char="F06F"/>
            </w:r>
          </w:p>
        </w:tc>
      </w:tr>
      <w:tr w:rsidR="0042484D" w:rsidRPr="00926BCA" w14:paraId="5AEEE7E7" w14:textId="77777777" w:rsidTr="0042484D">
        <w:tc>
          <w:tcPr>
            <w:tcW w:w="4957" w:type="dxa"/>
          </w:tcPr>
          <w:p w14:paraId="0C8F34FE" w14:textId="7EABF162"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w:t>
            </w:r>
            <w:r w:rsidR="00180AB8" w:rsidRPr="00180AB8">
              <w:rPr>
                <w:rFonts w:ascii="Trebuchet MS" w:hAnsi="Trebuchet MS"/>
                <w:sz w:val="20"/>
                <w:szCs w:val="20"/>
              </w:rPr>
              <w:t>Pentru întreprinderile care au autorizat/ autorizate codul/ codurile CAEN propus/ propuse prin proiect se solicită obligatoriu o Declarație întocmită și asumată prin semnatură de un expert contabil, din care sa reiasă faptul că întreprinderea nu a desfășurat niciodată activitatea/ activitățile pentru care a solicitat finanțare</w:t>
            </w:r>
          </w:p>
        </w:tc>
        <w:tc>
          <w:tcPr>
            <w:tcW w:w="992" w:type="dxa"/>
          </w:tcPr>
          <w:p w14:paraId="6CF0A533" w14:textId="77777777" w:rsidR="003A08B1" w:rsidRDefault="003A08B1" w:rsidP="003A08B1">
            <w:pPr>
              <w:jc w:val="center"/>
            </w:pPr>
            <w:r w:rsidRPr="007F0E85">
              <w:rPr>
                <w:rFonts w:cs="Arial"/>
                <w:b/>
              </w:rPr>
              <w:sym w:font="Wingdings" w:char="F06F"/>
            </w:r>
          </w:p>
        </w:tc>
        <w:tc>
          <w:tcPr>
            <w:tcW w:w="567" w:type="dxa"/>
          </w:tcPr>
          <w:p w14:paraId="66FE86D1" w14:textId="77777777" w:rsidR="003A08B1" w:rsidRDefault="003A08B1" w:rsidP="003A08B1">
            <w:pPr>
              <w:jc w:val="center"/>
            </w:pPr>
            <w:r w:rsidRPr="007F0E85">
              <w:rPr>
                <w:rFonts w:cs="Arial"/>
                <w:b/>
              </w:rPr>
              <w:sym w:font="Wingdings" w:char="F06F"/>
            </w:r>
          </w:p>
        </w:tc>
        <w:tc>
          <w:tcPr>
            <w:tcW w:w="1417" w:type="dxa"/>
          </w:tcPr>
          <w:p w14:paraId="4D86F257" w14:textId="77777777" w:rsidR="003A08B1" w:rsidRDefault="003A08B1" w:rsidP="003A08B1">
            <w:pPr>
              <w:jc w:val="center"/>
            </w:pPr>
            <w:r w:rsidRPr="007F0E85">
              <w:rPr>
                <w:rFonts w:cs="Arial"/>
                <w:b/>
              </w:rPr>
              <w:sym w:font="Wingdings" w:char="F06F"/>
            </w:r>
          </w:p>
        </w:tc>
        <w:tc>
          <w:tcPr>
            <w:tcW w:w="1418" w:type="dxa"/>
          </w:tcPr>
          <w:p w14:paraId="4D0BDB75" w14:textId="77777777" w:rsidR="003A08B1" w:rsidRDefault="003A08B1" w:rsidP="003A08B1">
            <w:pPr>
              <w:jc w:val="center"/>
            </w:pPr>
            <w:r w:rsidRPr="007F0E85">
              <w:rPr>
                <w:rFonts w:cs="Arial"/>
                <w:b/>
              </w:rPr>
              <w:sym w:font="Wingdings" w:char="F06F"/>
            </w:r>
          </w:p>
        </w:tc>
      </w:tr>
      <w:tr w:rsidR="0042484D" w:rsidRPr="00926BCA" w14:paraId="1FC18661" w14:textId="77777777" w:rsidTr="0042484D">
        <w:tc>
          <w:tcPr>
            <w:tcW w:w="4957" w:type="dxa"/>
          </w:tcPr>
          <w:p w14:paraId="1A435EF0" w14:textId="4AEDBF06"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 xml:space="preserve">6. </w:t>
            </w:r>
            <w:r w:rsidR="00180AB8" w:rsidRPr="00180AB8">
              <w:rPr>
                <w:rFonts w:ascii="Trebuchet MS" w:hAnsi="Trebuchet MS"/>
                <w:b/>
                <w:bCs/>
                <w:sz w:val="20"/>
                <w:szCs w:val="20"/>
              </w:rPr>
              <w:t>Copia actului de identitate</w:t>
            </w:r>
            <w:r w:rsidR="00180AB8" w:rsidRPr="00180AB8">
              <w:rPr>
                <w:rFonts w:ascii="Trebuchet MS" w:hAnsi="Trebuchet MS"/>
                <w:sz w:val="20"/>
                <w:szCs w:val="20"/>
              </w:rPr>
              <w:t xml:space="preserve"> pentru reprezentantul legal de proiect (asociat unic/ asociat majoritar/ administrator/ PFA, titular II, membru IF).</w:t>
            </w:r>
          </w:p>
        </w:tc>
        <w:tc>
          <w:tcPr>
            <w:tcW w:w="992" w:type="dxa"/>
          </w:tcPr>
          <w:p w14:paraId="259DE4BF" w14:textId="77777777" w:rsidR="003A08B1" w:rsidRDefault="003A08B1" w:rsidP="003A08B1">
            <w:pPr>
              <w:jc w:val="center"/>
            </w:pPr>
            <w:r w:rsidRPr="003D6369">
              <w:rPr>
                <w:rFonts w:cs="Arial"/>
                <w:b/>
              </w:rPr>
              <w:sym w:font="Wingdings" w:char="F06F"/>
            </w:r>
          </w:p>
        </w:tc>
        <w:tc>
          <w:tcPr>
            <w:tcW w:w="567" w:type="dxa"/>
          </w:tcPr>
          <w:p w14:paraId="355D38C5" w14:textId="77777777" w:rsidR="003A08B1" w:rsidRDefault="003A08B1" w:rsidP="003A08B1">
            <w:pPr>
              <w:jc w:val="center"/>
            </w:pPr>
            <w:r w:rsidRPr="003D6369">
              <w:rPr>
                <w:rFonts w:cs="Arial"/>
                <w:b/>
              </w:rPr>
              <w:sym w:font="Wingdings" w:char="F06F"/>
            </w:r>
          </w:p>
        </w:tc>
        <w:tc>
          <w:tcPr>
            <w:tcW w:w="1417" w:type="dxa"/>
          </w:tcPr>
          <w:p w14:paraId="5457BF0C" w14:textId="77777777" w:rsidR="003A08B1" w:rsidRDefault="003A08B1" w:rsidP="003A08B1">
            <w:pPr>
              <w:jc w:val="center"/>
            </w:pPr>
            <w:r w:rsidRPr="003D6369">
              <w:rPr>
                <w:rFonts w:cs="Arial"/>
                <w:b/>
              </w:rPr>
              <w:sym w:font="Wingdings" w:char="F06F"/>
            </w:r>
          </w:p>
        </w:tc>
        <w:tc>
          <w:tcPr>
            <w:tcW w:w="1418" w:type="dxa"/>
          </w:tcPr>
          <w:p w14:paraId="45491543" w14:textId="77777777" w:rsidR="003A08B1" w:rsidRDefault="003A08B1" w:rsidP="003A08B1">
            <w:pPr>
              <w:jc w:val="center"/>
            </w:pPr>
            <w:r w:rsidRPr="003D6369">
              <w:rPr>
                <w:rFonts w:cs="Arial"/>
                <w:b/>
              </w:rPr>
              <w:sym w:font="Wingdings" w:char="F06F"/>
            </w:r>
          </w:p>
        </w:tc>
      </w:tr>
      <w:tr w:rsidR="003A08B1" w:rsidRPr="00926BCA" w14:paraId="13EAB31F" w14:textId="77777777" w:rsidTr="0042484D">
        <w:tc>
          <w:tcPr>
            <w:tcW w:w="4957" w:type="dxa"/>
          </w:tcPr>
          <w:p w14:paraId="008BABDA" w14:textId="77777777" w:rsidR="00180AB8" w:rsidRPr="00180AB8" w:rsidRDefault="00180AB8" w:rsidP="00180AB8">
            <w:pPr>
              <w:autoSpaceDE w:val="0"/>
              <w:autoSpaceDN w:val="0"/>
              <w:adjustRightInd w:val="0"/>
              <w:spacing w:after="0"/>
              <w:jc w:val="both"/>
              <w:rPr>
                <w:rFonts w:ascii="Trebuchet MS" w:hAnsi="Trebuchet MS"/>
                <w:sz w:val="20"/>
                <w:szCs w:val="20"/>
              </w:rPr>
            </w:pPr>
            <w:r w:rsidRPr="00180AB8">
              <w:rPr>
                <w:rFonts w:ascii="Trebuchet MS" w:hAnsi="Trebuchet MS"/>
                <w:b/>
                <w:bCs/>
                <w:sz w:val="20"/>
                <w:szCs w:val="20"/>
              </w:rPr>
              <w:t>7. Doc.nr. 7</w:t>
            </w:r>
            <w:r w:rsidRPr="00180AB8">
              <w:rPr>
                <w:rFonts w:ascii="Trebuchet MS" w:hAnsi="Trebuchet MS"/>
                <w:sz w:val="20"/>
                <w:szCs w:val="20"/>
              </w:rPr>
              <w:t xml:space="preserve"> din Cererea de finanțare - Documente care atestă forma de organizare a solicitantului. </w:t>
            </w:r>
            <w:r w:rsidRPr="00180AB8">
              <w:rPr>
                <w:rFonts w:ascii="Trebuchet MS" w:hAnsi="Trebuchet MS"/>
                <w:b/>
                <w:bCs/>
                <w:sz w:val="20"/>
                <w:szCs w:val="20"/>
              </w:rPr>
              <w:t>7.1 Hotărâre judecătorească definitivă</w:t>
            </w:r>
            <w:r w:rsidRPr="00180AB8">
              <w:rPr>
                <w:rFonts w:ascii="Trebuchet MS" w:hAnsi="Trebuchet MS"/>
                <w:sz w:val="20"/>
                <w:szCs w:val="20"/>
              </w:rPr>
              <w:t xml:space="preserve"> pronunţată pe baza actului de constituire și a statutului propriu în cazul Societăţilor agricole, însoțită de Statutul Societății agricole; </w:t>
            </w:r>
          </w:p>
          <w:p w14:paraId="46AFC8BE" w14:textId="60B6A806" w:rsidR="003A08B1" w:rsidRPr="00180AB8" w:rsidRDefault="00180AB8" w:rsidP="00180AB8">
            <w:pPr>
              <w:autoSpaceDE w:val="0"/>
              <w:autoSpaceDN w:val="0"/>
              <w:adjustRightInd w:val="0"/>
              <w:spacing w:after="0"/>
              <w:jc w:val="both"/>
              <w:rPr>
                <w:rFonts w:ascii="Trebuchet MS" w:hAnsi="Trebuchet MS"/>
              </w:rPr>
            </w:pPr>
            <w:r w:rsidRPr="00180AB8">
              <w:rPr>
                <w:rFonts w:ascii="Trebuchet MS" w:hAnsi="Trebuchet MS"/>
                <w:b/>
                <w:bCs/>
                <w:sz w:val="20"/>
                <w:szCs w:val="20"/>
              </w:rPr>
              <w:t>7.2 Act constitutiv</w:t>
            </w:r>
            <w:r w:rsidRPr="00180AB8">
              <w:rPr>
                <w:rFonts w:ascii="Trebuchet MS" w:hAnsi="Trebuchet MS"/>
                <w:sz w:val="20"/>
                <w:szCs w:val="20"/>
              </w:rPr>
              <w:t xml:space="preserve"> pentru Societatea cooperativă agricolă.</w:t>
            </w:r>
            <w:r w:rsidRPr="009E77C9">
              <w:rPr>
                <w:rFonts w:ascii="Trebuchet MS" w:hAnsi="Trebuchet MS"/>
              </w:rPr>
              <w:t xml:space="preserve"> </w:t>
            </w:r>
          </w:p>
        </w:tc>
        <w:tc>
          <w:tcPr>
            <w:tcW w:w="992" w:type="dxa"/>
          </w:tcPr>
          <w:p w14:paraId="60B50128" w14:textId="77777777" w:rsidR="003A08B1" w:rsidRDefault="003A08B1" w:rsidP="003A08B1">
            <w:pPr>
              <w:jc w:val="center"/>
            </w:pPr>
            <w:r w:rsidRPr="00331A43">
              <w:rPr>
                <w:rFonts w:cs="Arial"/>
                <w:b/>
              </w:rPr>
              <w:sym w:font="Wingdings" w:char="F06F"/>
            </w:r>
          </w:p>
        </w:tc>
        <w:tc>
          <w:tcPr>
            <w:tcW w:w="567" w:type="dxa"/>
          </w:tcPr>
          <w:p w14:paraId="1AFA3719" w14:textId="77777777" w:rsidR="003A08B1" w:rsidRDefault="003A08B1" w:rsidP="003A08B1">
            <w:pPr>
              <w:jc w:val="center"/>
            </w:pPr>
            <w:r w:rsidRPr="00331A43">
              <w:rPr>
                <w:rFonts w:cs="Arial"/>
                <w:b/>
              </w:rPr>
              <w:sym w:font="Wingdings" w:char="F06F"/>
            </w:r>
          </w:p>
        </w:tc>
        <w:tc>
          <w:tcPr>
            <w:tcW w:w="1417" w:type="dxa"/>
          </w:tcPr>
          <w:p w14:paraId="0C206C36" w14:textId="77777777" w:rsidR="003A08B1" w:rsidRDefault="003A08B1" w:rsidP="003A08B1">
            <w:pPr>
              <w:jc w:val="center"/>
            </w:pPr>
            <w:r w:rsidRPr="00331A43">
              <w:rPr>
                <w:rFonts w:cs="Arial"/>
                <w:b/>
              </w:rPr>
              <w:sym w:font="Wingdings" w:char="F06F"/>
            </w:r>
          </w:p>
        </w:tc>
        <w:tc>
          <w:tcPr>
            <w:tcW w:w="1418" w:type="dxa"/>
          </w:tcPr>
          <w:p w14:paraId="52E41AF3" w14:textId="77777777" w:rsidR="003A08B1" w:rsidRDefault="003A08B1" w:rsidP="003A08B1">
            <w:pPr>
              <w:jc w:val="center"/>
            </w:pPr>
            <w:r w:rsidRPr="00331A43">
              <w:rPr>
                <w:rFonts w:cs="Arial"/>
                <w:b/>
              </w:rPr>
              <w:sym w:font="Wingdings" w:char="F06F"/>
            </w:r>
          </w:p>
        </w:tc>
      </w:tr>
      <w:tr w:rsidR="00180AB8" w:rsidRPr="00180AB8" w14:paraId="6F90ABB3" w14:textId="77777777" w:rsidTr="0042484D">
        <w:tc>
          <w:tcPr>
            <w:tcW w:w="4957" w:type="dxa"/>
          </w:tcPr>
          <w:p w14:paraId="3B36547D" w14:textId="7537322F" w:rsidR="00180AB8" w:rsidRPr="00180AB8" w:rsidRDefault="00180AB8" w:rsidP="00180AB8">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 xml:space="preserve">8. </w:t>
            </w:r>
            <w:r w:rsidRPr="00180AB8">
              <w:rPr>
                <w:rFonts w:ascii="Trebuchet MS" w:hAnsi="Trebuchet MS"/>
                <w:sz w:val="20"/>
                <w:szCs w:val="20"/>
              </w:rPr>
              <w:t xml:space="preserve">Declaraţia privind încadrarea în categoria micro-intreprinderilor/ întreprinderilor mici (Anexa 6.1 din Ghidul solicitantului). Aceasta trebuie să fie semnată de persoana autorizată să reprezinte întreprinderea. </w:t>
            </w:r>
          </w:p>
        </w:tc>
        <w:tc>
          <w:tcPr>
            <w:tcW w:w="992" w:type="dxa"/>
          </w:tcPr>
          <w:p w14:paraId="2E541488" w14:textId="013DED59"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567" w:type="dxa"/>
          </w:tcPr>
          <w:p w14:paraId="6AA46611" w14:textId="3FC71CF7"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1417" w:type="dxa"/>
          </w:tcPr>
          <w:p w14:paraId="3FEC9103" w14:textId="54AEFAF5" w:rsidR="00180AB8" w:rsidRPr="00180AB8" w:rsidRDefault="00180AB8" w:rsidP="00180AB8">
            <w:pPr>
              <w:spacing w:line="240" w:lineRule="auto"/>
              <w:jc w:val="center"/>
              <w:rPr>
                <w:rFonts w:cs="Arial"/>
                <w:b/>
                <w:sz w:val="20"/>
                <w:szCs w:val="20"/>
              </w:rPr>
            </w:pPr>
            <w:r w:rsidRPr="00331A43">
              <w:rPr>
                <w:rFonts w:cs="Arial"/>
                <w:b/>
              </w:rPr>
              <w:sym w:font="Wingdings" w:char="F06F"/>
            </w:r>
          </w:p>
        </w:tc>
        <w:tc>
          <w:tcPr>
            <w:tcW w:w="1418" w:type="dxa"/>
          </w:tcPr>
          <w:p w14:paraId="7183FD13" w14:textId="57DE7C64" w:rsidR="00180AB8" w:rsidRPr="00180AB8" w:rsidRDefault="00180AB8" w:rsidP="00180AB8">
            <w:pPr>
              <w:spacing w:line="240" w:lineRule="auto"/>
              <w:jc w:val="center"/>
              <w:rPr>
                <w:rFonts w:cs="Arial"/>
                <w:b/>
                <w:sz w:val="20"/>
                <w:szCs w:val="20"/>
              </w:rPr>
            </w:pPr>
            <w:r w:rsidRPr="00331A43">
              <w:rPr>
                <w:rFonts w:cs="Arial"/>
                <w:b/>
              </w:rPr>
              <w:sym w:font="Wingdings" w:char="F06F"/>
            </w:r>
          </w:p>
        </w:tc>
      </w:tr>
      <w:tr w:rsidR="00180AB8" w:rsidRPr="00180AB8" w14:paraId="585BE47F" w14:textId="77777777" w:rsidTr="0042484D">
        <w:tc>
          <w:tcPr>
            <w:tcW w:w="4957" w:type="dxa"/>
          </w:tcPr>
          <w:p w14:paraId="5DB62402" w14:textId="5DBB0366" w:rsidR="00180AB8" w:rsidRPr="00180AB8" w:rsidRDefault="00180AB8" w:rsidP="00180AB8">
            <w:pPr>
              <w:autoSpaceDE w:val="0"/>
              <w:autoSpaceDN w:val="0"/>
              <w:adjustRightInd w:val="0"/>
              <w:spacing w:after="0"/>
              <w:jc w:val="both"/>
              <w:rPr>
                <w:rFonts w:ascii="Trebuchet MS" w:hAnsi="Trebuchet MS"/>
              </w:rPr>
            </w:pPr>
            <w:r w:rsidRPr="00180AB8">
              <w:rPr>
                <w:rFonts w:ascii="Trebuchet MS" w:hAnsi="Trebuchet MS"/>
                <w:sz w:val="20"/>
                <w:szCs w:val="20"/>
              </w:rPr>
              <w:t xml:space="preserve">9. Declaraţie pe propria răspundere a solicitantului privind respectarea regulii de cumul a ajutoarelor de minimis (Anexa 6.2 din Ghidul solicitantului). </w:t>
            </w:r>
          </w:p>
        </w:tc>
        <w:tc>
          <w:tcPr>
            <w:tcW w:w="992" w:type="dxa"/>
          </w:tcPr>
          <w:p w14:paraId="2F90480E" w14:textId="7AD7CB0C" w:rsidR="00180AB8" w:rsidRPr="00331A43" w:rsidRDefault="00180AB8" w:rsidP="00180AB8">
            <w:pPr>
              <w:spacing w:line="240" w:lineRule="auto"/>
              <w:jc w:val="center"/>
              <w:rPr>
                <w:rFonts w:cs="Arial"/>
                <w:b/>
              </w:rPr>
            </w:pPr>
            <w:r w:rsidRPr="00331A43">
              <w:rPr>
                <w:rFonts w:cs="Arial"/>
                <w:b/>
              </w:rPr>
              <w:sym w:font="Wingdings" w:char="F06F"/>
            </w:r>
          </w:p>
        </w:tc>
        <w:tc>
          <w:tcPr>
            <w:tcW w:w="567" w:type="dxa"/>
          </w:tcPr>
          <w:p w14:paraId="4D290712" w14:textId="4395886A" w:rsidR="00180AB8" w:rsidRPr="00331A43" w:rsidRDefault="00180AB8" w:rsidP="00180AB8">
            <w:pPr>
              <w:spacing w:line="240" w:lineRule="auto"/>
              <w:jc w:val="center"/>
              <w:rPr>
                <w:rFonts w:cs="Arial"/>
                <w:b/>
              </w:rPr>
            </w:pPr>
            <w:r w:rsidRPr="00331A43">
              <w:rPr>
                <w:rFonts w:cs="Arial"/>
                <w:b/>
              </w:rPr>
              <w:sym w:font="Wingdings" w:char="F06F"/>
            </w:r>
          </w:p>
        </w:tc>
        <w:tc>
          <w:tcPr>
            <w:tcW w:w="1417" w:type="dxa"/>
          </w:tcPr>
          <w:p w14:paraId="3A010A0B" w14:textId="5A9F2A7D" w:rsidR="00180AB8" w:rsidRPr="00331A43" w:rsidRDefault="00180AB8" w:rsidP="00180AB8">
            <w:pPr>
              <w:spacing w:line="240" w:lineRule="auto"/>
              <w:jc w:val="center"/>
              <w:rPr>
                <w:rFonts w:cs="Arial"/>
                <w:b/>
              </w:rPr>
            </w:pPr>
            <w:r w:rsidRPr="00331A43">
              <w:rPr>
                <w:rFonts w:cs="Arial"/>
                <w:b/>
              </w:rPr>
              <w:sym w:font="Wingdings" w:char="F06F"/>
            </w:r>
          </w:p>
        </w:tc>
        <w:tc>
          <w:tcPr>
            <w:tcW w:w="1418" w:type="dxa"/>
          </w:tcPr>
          <w:p w14:paraId="54EB0CEE" w14:textId="272DF167" w:rsidR="00180AB8" w:rsidRPr="00331A43" w:rsidRDefault="00180AB8" w:rsidP="00180AB8">
            <w:pPr>
              <w:spacing w:line="240" w:lineRule="auto"/>
              <w:jc w:val="center"/>
              <w:rPr>
                <w:rFonts w:cs="Arial"/>
                <w:b/>
              </w:rPr>
            </w:pPr>
            <w:r w:rsidRPr="00331A43">
              <w:rPr>
                <w:rFonts w:cs="Arial"/>
                <w:b/>
              </w:rPr>
              <w:sym w:font="Wingdings" w:char="F06F"/>
            </w:r>
          </w:p>
        </w:tc>
      </w:tr>
      <w:tr w:rsidR="00180AB8" w:rsidRPr="00926BCA" w14:paraId="1C0F2B26" w14:textId="77777777" w:rsidTr="0042484D">
        <w:tc>
          <w:tcPr>
            <w:tcW w:w="4957" w:type="dxa"/>
          </w:tcPr>
          <w:p w14:paraId="2DE673BF" w14:textId="1A86C451" w:rsidR="00180AB8" w:rsidRPr="00F234F0" w:rsidRDefault="00F234F0" w:rsidP="00180AB8">
            <w:pPr>
              <w:spacing w:after="0" w:line="240" w:lineRule="auto"/>
              <w:contextualSpacing/>
              <w:jc w:val="both"/>
              <w:rPr>
                <w:rFonts w:ascii="Trebuchet MS" w:hAnsi="Trebuchet MS"/>
                <w:sz w:val="20"/>
                <w:szCs w:val="20"/>
              </w:rPr>
            </w:pPr>
            <w:r w:rsidRPr="00F234F0">
              <w:rPr>
                <w:rFonts w:ascii="Trebuchet MS" w:hAnsi="Trebuchet MS"/>
                <w:sz w:val="20"/>
                <w:szCs w:val="20"/>
              </w:rPr>
              <w:t>10. Declaraţie pe propria răspundere a solicitantului cu privire la neîncadrarea în categoria „firma în dificultate", semnată de persoana autorizată să reprezinte întreprinderea, conform legii. Declaraţia va fi dată de toţi solicitanţii cu excepţia PFA-urilor, întreprinderilor individuale, întreprinderilor familiale şi a societăţilor cu mai puţin de 2 ani fiscali</w:t>
            </w:r>
          </w:p>
        </w:tc>
        <w:tc>
          <w:tcPr>
            <w:tcW w:w="992" w:type="dxa"/>
          </w:tcPr>
          <w:p w14:paraId="7CF324CC" w14:textId="77777777" w:rsidR="00180AB8" w:rsidRDefault="00180AB8" w:rsidP="00180AB8">
            <w:pPr>
              <w:jc w:val="center"/>
            </w:pPr>
            <w:r w:rsidRPr="00FD3E87">
              <w:rPr>
                <w:rFonts w:cs="Arial"/>
                <w:b/>
              </w:rPr>
              <w:sym w:font="Wingdings" w:char="F06F"/>
            </w:r>
          </w:p>
        </w:tc>
        <w:tc>
          <w:tcPr>
            <w:tcW w:w="567" w:type="dxa"/>
          </w:tcPr>
          <w:p w14:paraId="16D7B214" w14:textId="77777777" w:rsidR="00180AB8" w:rsidRDefault="00180AB8" w:rsidP="00180AB8">
            <w:pPr>
              <w:jc w:val="center"/>
            </w:pPr>
            <w:r w:rsidRPr="00FD3E87">
              <w:rPr>
                <w:rFonts w:cs="Arial"/>
                <w:b/>
              </w:rPr>
              <w:sym w:font="Wingdings" w:char="F06F"/>
            </w:r>
          </w:p>
        </w:tc>
        <w:tc>
          <w:tcPr>
            <w:tcW w:w="1417" w:type="dxa"/>
          </w:tcPr>
          <w:p w14:paraId="6BD7686E" w14:textId="77777777" w:rsidR="00180AB8" w:rsidRDefault="00180AB8" w:rsidP="00180AB8">
            <w:pPr>
              <w:jc w:val="center"/>
            </w:pPr>
            <w:r w:rsidRPr="00FD3E87">
              <w:rPr>
                <w:rFonts w:cs="Arial"/>
                <w:b/>
              </w:rPr>
              <w:sym w:font="Wingdings" w:char="F06F"/>
            </w:r>
          </w:p>
        </w:tc>
        <w:tc>
          <w:tcPr>
            <w:tcW w:w="1418" w:type="dxa"/>
          </w:tcPr>
          <w:p w14:paraId="41CE2285" w14:textId="77777777" w:rsidR="00180AB8" w:rsidRDefault="00180AB8" w:rsidP="00180AB8">
            <w:pPr>
              <w:jc w:val="center"/>
            </w:pPr>
            <w:r w:rsidRPr="00FD3E87">
              <w:rPr>
                <w:rFonts w:cs="Arial"/>
                <w:b/>
              </w:rPr>
              <w:sym w:font="Wingdings" w:char="F06F"/>
            </w:r>
          </w:p>
        </w:tc>
      </w:tr>
      <w:tr w:rsidR="00180AB8" w:rsidRPr="00926BCA" w14:paraId="058FF0B1" w14:textId="77777777" w:rsidTr="0042484D">
        <w:tc>
          <w:tcPr>
            <w:tcW w:w="4957" w:type="dxa"/>
          </w:tcPr>
          <w:p w14:paraId="0CF71AB0" w14:textId="5C7CD1DC" w:rsidR="00180AB8" w:rsidRPr="00F234F0" w:rsidRDefault="00F234F0" w:rsidP="00F234F0">
            <w:pPr>
              <w:autoSpaceDE w:val="0"/>
              <w:autoSpaceDN w:val="0"/>
              <w:adjustRightInd w:val="0"/>
              <w:spacing w:after="0" w:line="240" w:lineRule="auto"/>
              <w:jc w:val="both"/>
              <w:rPr>
                <w:rFonts w:ascii="Trebuchet MS" w:hAnsi="Trebuchet MS"/>
                <w:sz w:val="20"/>
                <w:szCs w:val="20"/>
              </w:rPr>
            </w:pPr>
            <w:r w:rsidRPr="00F234F0">
              <w:rPr>
                <w:rFonts w:ascii="Trebuchet MS" w:hAnsi="Trebuchet MS"/>
                <w:sz w:val="20"/>
                <w:szCs w:val="20"/>
              </w:rPr>
              <w:t xml:space="preserve">11. Declaraţie pe propria răspundere a solicitantului ca nu a beneficiat de servicii de consiliere prin Măsura 02 (Anexa 6.4 din Ghidul solicitantului) </w:t>
            </w:r>
          </w:p>
        </w:tc>
        <w:tc>
          <w:tcPr>
            <w:tcW w:w="992" w:type="dxa"/>
          </w:tcPr>
          <w:p w14:paraId="7EC78928" w14:textId="77777777" w:rsidR="00180AB8" w:rsidRDefault="00180AB8" w:rsidP="00180AB8">
            <w:pPr>
              <w:jc w:val="center"/>
            </w:pPr>
            <w:r w:rsidRPr="00D82B8F">
              <w:rPr>
                <w:rFonts w:cs="Arial"/>
                <w:b/>
              </w:rPr>
              <w:sym w:font="Wingdings" w:char="F06F"/>
            </w:r>
          </w:p>
        </w:tc>
        <w:tc>
          <w:tcPr>
            <w:tcW w:w="567" w:type="dxa"/>
          </w:tcPr>
          <w:p w14:paraId="47E5BEB7" w14:textId="77777777" w:rsidR="00180AB8" w:rsidRDefault="00180AB8" w:rsidP="00180AB8">
            <w:pPr>
              <w:jc w:val="center"/>
            </w:pPr>
            <w:r w:rsidRPr="00D82B8F">
              <w:rPr>
                <w:rFonts w:cs="Arial"/>
                <w:b/>
              </w:rPr>
              <w:sym w:font="Wingdings" w:char="F06F"/>
            </w:r>
          </w:p>
        </w:tc>
        <w:tc>
          <w:tcPr>
            <w:tcW w:w="1417" w:type="dxa"/>
          </w:tcPr>
          <w:p w14:paraId="53D23DA2" w14:textId="77777777" w:rsidR="00180AB8" w:rsidRDefault="00180AB8" w:rsidP="00180AB8">
            <w:pPr>
              <w:jc w:val="center"/>
            </w:pPr>
            <w:r w:rsidRPr="00D82B8F">
              <w:rPr>
                <w:rFonts w:cs="Arial"/>
                <w:b/>
              </w:rPr>
              <w:sym w:font="Wingdings" w:char="F06F"/>
            </w:r>
          </w:p>
        </w:tc>
        <w:tc>
          <w:tcPr>
            <w:tcW w:w="1418" w:type="dxa"/>
          </w:tcPr>
          <w:p w14:paraId="439350CF" w14:textId="77777777" w:rsidR="00180AB8" w:rsidRDefault="00180AB8" w:rsidP="00180AB8">
            <w:pPr>
              <w:jc w:val="center"/>
            </w:pPr>
            <w:r w:rsidRPr="00D82B8F">
              <w:rPr>
                <w:rFonts w:cs="Arial"/>
                <w:b/>
              </w:rPr>
              <w:sym w:font="Wingdings" w:char="F06F"/>
            </w:r>
          </w:p>
        </w:tc>
      </w:tr>
      <w:tr w:rsidR="00180AB8" w:rsidRPr="00926BCA" w14:paraId="55CEA2D9" w14:textId="77777777" w:rsidTr="0042484D">
        <w:tc>
          <w:tcPr>
            <w:tcW w:w="4957" w:type="dxa"/>
          </w:tcPr>
          <w:p w14:paraId="7BD4B751" w14:textId="0DD2E2E1" w:rsidR="00180AB8" w:rsidRPr="00926BCA" w:rsidRDefault="00180AB8" w:rsidP="00180AB8">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Pr>
                <w:rFonts w:ascii="Trebuchet MS" w:hAnsi="Trebuchet MS"/>
                <w:b/>
                <w:sz w:val="20"/>
                <w:szCs w:val="20"/>
              </w:rPr>
              <w:t>2</w:t>
            </w:r>
            <w:r w:rsidRPr="00614641">
              <w:rPr>
                <w:rFonts w:ascii="Trebuchet MS" w:hAnsi="Trebuchet MS"/>
                <w:b/>
                <w:sz w:val="20"/>
                <w:szCs w:val="20"/>
              </w:rPr>
              <w:t xml:space="preserve">. </w:t>
            </w:r>
            <w:r w:rsidR="00F234F0" w:rsidRPr="00F234F0">
              <w:rPr>
                <w:rFonts w:ascii="Trebuchet MS" w:hAnsi="Trebuchet MS"/>
                <w:sz w:val="20"/>
                <w:szCs w:val="20"/>
              </w:rPr>
              <w:t>Declarație expert contabil din care să reiasă că în anul precedent depunerii Cererii de finanțare solicitantul a obținut venituri din exploatare, veniturile din activitățile agricole reprezentând cel puțin 50% din acestea (dacă este cazul).</w:t>
            </w:r>
          </w:p>
        </w:tc>
        <w:tc>
          <w:tcPr>
            <w:tcW w:w="992" w:type="dxa"/>
          </w:tcPr>
          <w:p w14:paraId="2A899B55" w14:textId="77777777" w:rsidR="00180AB8" w:rsidRDefault="00180AB8" w:rsidP="00180AB8">
            <w:pPr>
              <w:jc w:val="center"/>
            </w:pPr>
            <w:r w:rsidRPr="00D82B8F">
              <w:rPr>
                <w:rFonts w:cs="Arial"/>
                <w:b/>
              </w:rPr>
              <w:sym w:font="Wingdings" w:char="F06F"/>
            </w:r>
          </w:p>
        </w:tc>
        <w:tc>
          <w:tcPr>
            <w:tcW w:w="567" w:type="dxa"/>
          </w:tcPr>
          <w:p w14:paraId="7C18DDEC" w14:textId="77777777" w:rsidR="00180AB8" w:rsidRDefault="00180AB8" w:rsidP="00180AB8">
            <w:pPr>
              <w:jc w:val="center"/>
            </w:pPr>
            <w:r w:rsidRPr="00D82B8F">
              <w:rPr>
                <w:rFonts w:cs="Arial"/>
                <w:b/>
              </w:rPr>
              <w:sym w:font="Wingdings" w:char="F06F"/>
            </w:r>
          </w:p>
        </w:tc>
        <w:tc>
          <w:tcPr>
            <w:tcW w:w="1417" w:type="dxa"/>
          </w:tcPr>
          <w:p w14:paraId="6106A2F7" w14:textId="77777777" w:rsidR="00180AB8" w:rsidRDefault="00180AB8" w:rsidP="00180AB8">
            <w:pPr>
              <w:jc w:val="center"/>
            </w:pPr>
            <w:r w:rsidRPr="00D82B8F">
              <w:rPr>
                <w:rFonts w:cs="Arial"/>
                <w:b/>
              </w:rPr>
              <w:sym w:font="Wingdings" w:char="F06F"/>
            </w:r>
          </w:p>
        </w:tc>
        <w:tc>
          <w:tcPr>
            <w:tcW w:w="1418" w:type="dxa"/>
          </w:tcPr>
          <w:p w14:paraId="56A6BDDD" w14:textId="77777777" w:rsidR="00180AB8" w:rsidRDefault="00180AB8" w:rsidP="00180AB8">
            <w:pPr>
              <w:jc w:val="center"/>
            </w:pPr>
            <w:r w:rsidRPr="00D82B8F">
              <w:rPr>
                <w:rFonts w:cs="Arial"/>
                <w:b/>
              </w:rPr>
              <w:sym w:font="Wingdings" w:char="F06F"/>
            </w:r>
          </w:p>
        </w:tc>
      </w:tr>
      <w:tr w:rsidR="002E2E2E" w:rsidRPr="00926BCA" w14:paraId="6BE779A6" w14:textId="77777777" w:rsidTr="0042484D">
        <w:tc>
          <w:tcPr>
            <w:tcW w:w="4957" w:type="dxa"/>
          </w:tcPr>
          <w:p w14:paraId="284C3DC5" w14:textId="170C767B" w:rsidR="002E2E2E" w:rsidRPr="002E2E2E" w:rsidRDefault="002E2E2E" w:rsidP="002E2E2E">
            <w:pPr>
              <w:autoSpaceDE w:val="0"/>
              <w:autoSpaceDN w:val="0"/>
              <w:adjustRightInd w:val="0"/>
              <w:spacing w:after="0"/>
              <w:jc w:val="both"/>
              <w:rPr>
                <w:rFonts w:ascii="Trebuchet MS" w:hAnsi="Trebuchet MS"/>
                <w:sz w:val="20"/>
                <w:szCs w:val="20"/>
              </w:rPr>
            </w:pPr>
            <w:r w:rsidRPr="002E2E2E">
              <w:rPr>
                <w:rFonts w:ascii="Trebuchet MS" w:hAnsi="Trebuchet MS"/>
                <w:b/>
                <w:sz w:val="20"/>
                <w:szCs w:val="20"/>
              </w:rPr>
              <w:t xml:space="preserve">13. </w:t>
            </w:r>
            <w:r w:rsidRPr="002E2E2E">
              <w:rPr>
                <w:rFonts w:ascii="Trebuchet MS" w:hAnsi="Trebuchet MS"/>
                <w:sz w:val="20"/>
                <w:szCs w:val="20"/>
              </w:rPr>
              <w:t xml:space="preserve">Declarație pe propria răspundere că nici solicitantul şi nici un alt membru al gospodăriei nu a mai solicitat în aceeași sesiune/ beneficiat de sprijin financiar nerambursabil forfetar pe SM 6.2. </w:t>
            </w:r>
          </w:p>
        </w:tc>
        <w:tc>
          <w:tcPr>
            <w:tcW w:w="992" w:type="dxa"/>
          </w:tcPr>
          <w:p w14:paraId="0FEA657E" w14:textId="24A58566" w:rsidR="002E2E2E" w:rsidRPr="00D82B8F" w:rsidRDefault="002E2E2E" w:rsidP="002E2E2E">
            <w:pPr>
              <w:jc w:val="center"/>
              <w:rPr>
                <w:rFonts w:cs="Arial"/>
                <w:b/>
              </w:rPr>
            </w:pPr>
            <w:r w:rsidRPr="00E54886">
              <w:rPr>
                <w:rFonts w:cs="Arial"/>
                <w:b/>
              </w:rPr>
              <w:sym w:font="Wingdings" w:char="F06F"/>
            </w:r>
          </w:p>
        </w:tc>
        <w:tc>
          <w:tcPr>
            <w:tcW w:w="567" w:type="dxa"/>
          </w:tcPr>
          <w:p w14:paraId="2E444BB8" w14:textId="7CFB5E50" w:rsidR="002E2E2E" w:rsidRPr="00D82B8F" w:rsidRDefault="002E2E2E" w:rsidP="002E2E2E">
            <w:pPr>
              <w:jc w:val="center"/>
              <w:rPr>
                <w:rFonts w:cs="Arial"/>
                <w:b/>
              </w:rPr>
            </w:pPr>
            <w:r w:rsidRPr="00E54886">
              <w:rPr>
                <w:rFonts w:cs="Arial"/>
                <w:b/>
              </w:rPr>
              <w:sym w:font="Wingdings" w:char="F06F"/>
            </w:r>
          </w:p>
        </w:tc>
        <w:tc>
          <w:tcPr>
            <w:tcW w:w="1417" w:type="dxa"/>
          </w:tcPr>
          <w:p w14:paraId="0D19AD7C" w14:textId="525E0F1C" w:rsidR="002E2E2E" w:rsidRPr="00D82B8F" w:rsidRDefault="002E2E2E" w:rsidP="002E2E2E">
            <w:pPr>
              <w:jc w:val="center"/>
              <w:rPr>
                <w:rFonts w:cs="Arial"/>
                <w:b/>
              </w:rPr>
            </w:pPr>
            <w:r w:rsidRPr="00E54886">
              <w:rPr>
                <w:rFonts w:cs="Arial"/>
                <w:b/>
              </w:rPr>
              <w:sym w:font="Wingdings" w:char="F06F"/>
            </w:r>
          </w:p>
        </w:tc>
        <w:tc>
          <w:tcPr>
            <w:tcW w:w="1418" w:type="dxa"/>
          </w:tcPr>
          <w:p w14:paraId="2D212725" w14:textId="7D767C4F" w:rsidR="002E2E2E" w:rsidRPr="00D82B8F" w:rsidRDefault="002E2E2E" w:rsidP="002E2E2E">
            <w:pPr>
              <w:jc w:val="center"/>
              <w:rPr>
                <w:rFonts w:cs="Arial"/>
                <w:b/>
              </w:rPr>
            </w:pPr>
            <w:r w:rsidRPr="00E54886">
              <w:rPr>
                <w:rFonts w:cs="Arial"/>
                <w:b/>
              </w:rPr>
              <w:sym w:font="Wingdings" w:char="F06F"/>
            </w:r>
          </w:p>
        </w:tc>
      </w:tr>
      <w:tr w:rsidR="002E2E2E" w:rsidRPr="00926BCA" w14:paraId="36214413" w14:textId="77777777" w:rsidTr="0042484D">
        <w:tc>
          <w:tcPr>
            <w:tcW w:w="4957" w:type="dxa"/>
          </w:tcPr>
          <w:p w14:paraId="4A8DAFB3" w14:textId="77777777" w:rsidR="002E2E2E" w:rsidRPr="002E2E2E" w:rsidRDefault="002E2E2E" w:rsidP="002E2E2E">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22. Alte documente </w:t>
            </w:r>
          </w:p>
          <w:p w14:paraId="3E87C2C7" w14:textId="57900146" w:rsidR="002E2E2E" w:rsidRPr="002E2E2E" w:rsidRDefault="002E2E2E" w:rsidP="002E2E2E">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Atentie! În cazul solicitanţilor Persoane Fizice Autorizate, Intreprinderi Individuale sau Intreprinderi Familiale, care deţin în proprietate terenul aferent investiţiei, în calitate de persoane fizice împreună cu soţul/soţia, se vor depune in aceasta sectiune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w:t>
            </w:r>
            <w:r w:rsidRPr="002E2E2E">
              <w:rPr>
                <w:rFonts w:ascii="Trebuchet MS" w:hAnsi="Trebuchet MS"/>
                <w:sz w:val="20"/>
                <w:szCs w:val="20"/>
              </w:rPr>
              <w:lastRenderedPageBreak/>
              <w:t xml:space="preserve">contractului cu AFIR. Ambele documente vor fi încheiate la notariat în formă autentică. </w:t>
            </w:r>
          </w:p>
          <w:p w14:paraId="6608E98F" w14:textId="77777777" w:rsidR="002E2E2E" w:rsidRPr="002E2E2E" w:rsidRDefault="002E2E2E" w:rsidP="002E2E2E">
            <w:pPr>
              <w:autoSpaceDE w:val="0"/>
              <w:autoSpaceDN w:val="0"/>
              <w:adjustRightInd w:val="0"/>
              <w:spacing w:after="0" w:line="240" w:lineRule="auto"/>
              <w:jc w:val="both"/>
              <w:rPr>
                <w:rFonts w:ascii="Trebuchet MS" w:hAnsi="Trebuchet MS" w:cs="Calibri"/>
                <w:sz w:val="20"/>
              </w:rPr>
            </w:pPr>
            <w:r w:rsidRPr="002E2E2E">
              <w:rPr>
                <w:rFonts w:ascii="Trebuchet MS" w:hAnsi="Trebuchet MS" w:cs="Calibri"/>
                <w:b/>
                <w:sz w:val="20"/>
              </w:rPr>
              <w:t>Declaratie pe propria raspundere</w:t>
            </w:r>
            <w:r w:rsidRPr="002E2E2E">
              <w:rPr>
                <w:rFonts w:ascii="Trebuchet MS" w:hAnsi="Trebuchet MS" w:cs="Calibri"/>
                <w:sz w:val="20"/>
              </w:rPr>
              <w:t xml:space="preserve"> a beneficiarului privind obligația de raportare către GAL;</w:t>
            </w:r>
          </w:p>
          <w:p w14:paraId="7EF50DC1" w14:textId="77777777" w:rsidR="002E2E2E" w:rsidRP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Documente</w:t>
            </w:r>
            <w:r w:rsidRPr="002E2E2E">
              <w:rPr>
                <w:rFonts w:ascii="Trebuchet MS" w:hAnsi="Trebuchet MS" w:cs="Calibri"/>
                <w:sz w:val="20"/>
                <w:szCs w:val="20"/>
              </w:rPr>
              <w:t xml:space="preserve"> din care să reiasă faptul că </w:t>
            </w:r>
            <w:r w:rsidRPr="002E2E2E">
              <w:rPr>
                <w:rFonts w:ascii="Trebuchet MS" w:hAnsi="Trebuchet MS" w:cs="Calibri"/>
                <w:b/>
                <w:sz w:val="20"/>
                <w:szCs w:val="20"/>
              </w:rPr>
              <w:t>reprezentantul legal este proprietar al unui imobil din teritoriu GAL</w:t>
            </w:r>
            <w:r w:rsidRPr="002E2E2E">
              <w:rPr>
                <w:rFonts w:ascii="Trebuchet MS" w:hAnsi="Trebuchet MS" w:cs="Calibri"/>
                <w:sz w:val="20"/>
                <w:szCs w:val="20"/>
              </w:rPr>
              <w:t xml:space="preserve"> (în cazul în care acesta nu are domiciliul în teritoriul GAL de minim 1 an) sau  o adeverinta de la Primarie/SPCLEP care sa ateste ca reprezentantul legal are domiciliul în teritoriul GAL de minim 1 an (în cazul în care cartea de identitate este emisă de mai puțin de 1 an);</w:t>
            </w:r>
          </w:p>
          <w:p w14:paraId="1A1D9A27" w14:textId="77777777" w:rsidR="002E2E2E" w:rsidRP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Cod RO</w:t>
            </w:r>
            <w:r w:rsidRPr="002E2E2E">
              <w:rPr>
                <w:rFonts w:ascii="Trebuchet MS" w:hAnsi="Trebuchet MS" w:cs="Calibri"/>
                <w:sz w:val="20"/>
                <w:szCs w:val="20"/>
              </w:rPr>
              <w:t xml:space="preserve"> de la APIA.</w:t>
            </w:r>
          </w:p>
          <w:p w14:paraId="734A3752" w14:textId="77A14480" w:rsidR="002E2E2E" w:rsidRPr="002E2E2E" w:rsidRDefault="002E2E2E" w:rsidP="002E2E2E">
            <w:pPr>
              <w:autoSpaceDE w:val="0"/>
              <w:autoSpaceDN w:val="0"/>
              <w:adjustRightInd w:val="0"/>
              <w:spacing w:after="0"/>
              <w:jc w:val="both"/>
              <w:rPr>
                <w:rFonts w:ascii="Trebuchet MS" w:hAnsi="Trebuchet MS" w:cs="Calibri"/>
                <w:b/>
                <w:bCs/>
              </w:rPr>
            </w:pPr>
            <w:r w:rsidRPr="002E2E2E">
              <w:rPr>
                <w:rFonts w:ascii="Trebuchet MS" w:hAnsi="Trebuchet MS" w:cs="Calibri"/>
                <w:b/>
                <w:bCs/>
                <w:sz w:val="20"/>
                <w:szCs w:val="20"/>
              </w:rPr>
              <w:t>Declaratie prelucrare date cu caracter personal</w:t>
            </w:r>
          </w:p>
        </w:tc>
        <w:tc>
          <w:tcPr>
            <w:tcW w:w="992" w:type="dxa"/>
          </w:tcPr>
          <w:p w14:paraId="0139327D" w14:textId="77777777" w:rsidR="002E2E2E" w:rsidRDefault="002E2E2E" w:rsidP="002E2E2E">
            <w:pPr>
              <w:jc w:val="center"/>
            </w:pPr>
            <w:r w:rsidRPr="00CA5210">
              <w:rPr>
                <w:rFonts w:cs="Arial"/>
                <w:b/>
              </w:rPr>
              <w:lastRenderedPageBreak/>
              <w:sym w:font="Wingdings" w:char="F06F"/>
            </w:r>
          </w:p>
        </w:tc>
        <w:tc>
          <w:tcPr>
            <w:tcW w:w="567" w:type="dxa"/>
          </w:tcPr>
          <w:p w14:paraId="0A5295E4" w14:textId="77777777" w:rsidR="002E2E2E" w:rsidRDefault="002E2E2E" w:rsidP="002E2E2E">
            <w:pPr>
              <w:jc w:val="center"/>
            </w:pPr>
            <w:r w:rsidRPr="00CA5210">
              <w:rPr>
                <w:rFonts w:cs="Arial"/>
                <w:b/>
              </w:rPr>
              <w:sym w:font="Wingdings" w:char="F06F"/>
            </w:r>
          </w:p>
        </w:tc>
        <w:tc>
          <w:tcPr>
            <w:tcW w:w="1417" w:type="dxa"/>
          </w:tcPr>
          <w:p w14:paraId="1D4D1350" w14:textId="77777777" w:rsidR="002E2E2E" w:rsidRDefault="002E2E2E" w:rsidP="002E2E2E">
            <w:pPr>
              <w:jc w:val="center"/>
            </w:pPr>
            <w:r w:rsidRPr="00CA5210">
              <w:rPr>
                <w:rFonts w:cs="Arial"/>
                <w:b/>
              </w:rPr>
              <w:sym w:font="Wingdings" w:char="F06F"/>
            </w:r>
          </w:p>
        </w:tc>
        <w:tc>
          <w:tcPr>
            <w:tcW w:w="1418" w:type="dxa"/>
          </w:tcPr>
          <w:p w14:paraId="30EAADFB" w14:textId="77777777" w:rsidR="002E2E2E" w:rsidRDefault="002E2E2E" w:rsidP="002E2E2E">
            <w:pPr>
              <w:jc w:val="center"/>
            </w:pPr>
            <w:r w:rsidRPr="00CA5210">
              <w:rPr>
                <w:rFonts w:cs="Arial"/>
                <w:b/>
              </w:rPr>
              <w:sym w:font="Wingdings" w:char="F06F"/>
            </w:r>
          </w:p>
        </w:tc>
      </w:tr>
    </w:tbl>
    <w:p w14:paraId="3D92297D"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2B4E73E2"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7BC065E9" w14:textId="77777777" w:rsidR="006B683A" w:rsidRPr="00926BCA" w:rsidRDefault="006B683A" w:rsidP="00B6437B">
      <w:pPr>
        <w:spacing w:after="0" w:line="240" w:lineRule="auto"/>
        <w:contextualSpacing/>
        <w:jc w:val="both"/>
        <w:rPr>
          <w:rFonts w:ascii="Trebuchet MS" w:eastAsia="Times New Roman" w:hAnsi="Trebuchet MS"/>
          <w:i/>
          <w:sz w:val="20"/>
          <w:szCs w:val="20"/>
        </w:rPr>
      </w:pPr>
    </w:p>
    <w:p w14:paraId="1F12A06B" w14:textId="77777777"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14:paraId="28A0FD9E"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Cererea de finanţare este :</w:t>
      </w:r>
    </w:p>
    <w:p w14:paraId="432E5A95"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14:paraId="6455EB35" w14:textId="77777777"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14:paraId="4F2D2B5E" w14:textId="77777777" w:rsidR="00B6437B" w:rsidRPr="00926BCA" w:rsidRDefault="00B6437B" w:rsidP="00B6437B">
      <w:pPr>
        <w:spacing w:after="0" w:line="240" w:lineRule="auto"/>
        <w:contextualSpacing/>
        <w:jc w:val="both"/>
        <w:rPr>
          <w:rFonts w:ascii="Trebuchet MS" w:eastAsia="Times New Roman" w:hAnsi="Trebuchet MS"/>
          <w:sz w:val="20"/>
          <w:szCs w:val="20"/>
        </w:rPr>
      </w:pPr>
    </w:p>
    <w:p w14:paraId="12E58A32" w14:textId="77777777"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14:paraId="0AF359DD" w14:textId="77777777"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14:paraId="34CB2184"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6FD1A190"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14:paraId="582FFEA2"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GAL ATBN</w:t>
      </w:r>
    </w:p>
    <w:p w14:paraId="4448674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28AF64F1"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6BC029F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461706AE"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7C681726" w14:textId="77777777"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GAL ATBN</w:t>
      </w:r>
    </w:p>
    <w:p w14:paraId="404D1A1F"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14:paraId="68EFE0EA"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14:paraId="5594600D"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14:paraId="3835B3E8"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14:paraId="7F43954F" w14:textId="77777777"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14:paraId="5EC3E33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14:paraId="1BF0CE5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0029724C" w14:textId="77777777"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14:paraId="51127D0A" w14:textId="77777777"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GAL ATBN</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14:paraId="4D53C1A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2138DD7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14:paraId="1D93ED41"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14:paraId="4F0188BD"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14:paraId="08E7A85C"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14:paraId="3A3281E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lastRenderedPageBreak/>
        <w:t>Date personale (reprezentant legal al solicitantului)</w:t>
      </w:r>
    </w:p>
    <w:p w14:paraId="3EAE4266"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14:paraId="3E3627D5"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14:paraId="3EA2FBFB"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Funcţie</w:t>
      </w:r>
    </w:p>
    <w:p w14:paraId="0DA9B1B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14:paraId="421371AD" w14:textId="77777777"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14:paraId="7EFCDC86"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14:paraId="45A50959" w14:textId="77777777"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14:paraId="67648128" w14:textId="77777777"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14:paraId="15BBD5F8"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14:paraId="620C36ED"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14:paraId="09A405E8"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14:paraId="748346A8" w14:textId="77777777"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14:paraId="6B3A8FC4" w14:textId="77777777"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14:paraId="40AA5268"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14:paraId="61283187" w14:textId="77777777"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14:paraId="5E00E866" w14:textId="77777777"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Solicitantul a mai depus pentru verificare această cerere de finanţare in cadrul prezentei cereri de proiecte?</w:t>
      </w:r>
    </w:p>
    <w:p w14:paraId="63E08185"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14:paraId="36D5BDCF"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40DF76A8" w14:textId="56FC0973" w:rsidR="00B6437B" w:rsidRPr="002E2E2E" w:rsidRDefault="002E2E2E" w:rsidP="002E2E2E">
      <w:pPr>
        <w:pStyle w:val="ListParagraph"/>
        <w:numPr>
          <w:ilvl w:val="0"/>
          <w:numId w:val="10"/>
        </w:numPr>
        <w:spacing w:after="0" w:line="240" w:lineRule="auto"/>
        <w:ind w:left="426"/>
        <w:jc w:val="both"/>
        <w:rPr>
          <w:rFonts w:ascii="Trebuchet MS" w:eastAsia="Times New Roman" w:hAnsi="Trebuchet MS"/>
          <w:b/>
          <w:bCs/>
          <w:sz w:val="20"/>
          <w:szCs w:val="20"/>
        </w:rPr>
      </w:pPr>
      <w:r w:rsidRPr="002E2E2E">
        <w:rPr>
          <w:rFonts w:ascii="Trebuchet MS" w:eastAsia="Times New Roman" w:hAnsi="Trebuchet MS"/>
          <w:b/>
          <w:bCs/>
          <w:sz w:val="20"/>
          <w:szCs w:val="20"/>
        </w:rPr>
        <w:t>Documentele pe care le conţine dosarul cererii de finanțare sunt numerotate?</w:t>
      </w:r>
    </w:p>
    <w:p w14:paraId="57D7D74F" w14:textId="77777777"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Dosarul Cererii de finanţare este legat, iar documentele pe care le conţine sunt numerotate de către solicitant.</w:t>
      </w:r>
    </w:p>
    <w:p w14:paraId="0E6BC818"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14:paraId="57E804C1"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Referințele din Cererea de finanțare corespund cu numărul paginii la care se află documentele din Dosarul Cererii de finanțare?</w:t>
      </w:r>
    </w:p>
    <w:p w14:paraId="7B0B3740" w14:textId="77777777"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Se verifică dacă referințele din Cererea de finanțare corespund cu numărul paginii la care se află documentele din Lista documentelor din cererea de finanţare şi din Dosarul Cererii de finanțare.</w:t>
      </w:r>
    </w:p>
    <w:p w14:paraId="78539BF7" w14:textId="77777777"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14:paraId="3A934D8A" w14:textId="77701FBC" w:rsidR="00926BCA" w:rsidRPr="00871096" w:rsidRDefault="00A11822" w:rsidP="00A11822">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
          <w:bCs/>
          <w:kern w:val="32"/>
          <w:sz w:val="20"/>
          <w:szCs w:val="20"/>
        </w:rPr>
      </w:pPr>
      <w:r>
        <w:rPr>
          <w:rFonts w:ascii="Trebuchet MS" w:hAnsi="Trebuchet MS"/>
          <w:b/>
          <w:sz w:val="20"/>
          <w:szCs w:val="20"/>
        </w:rPr>
        <w:t>4.</w:t>
      </w:r>
      <w:r w:rsidR="00926BCA" w:rsidRPr="00871096">
        <w:rPr>
          <w:rFonts w:ascii="Trebuchet MS" w:hAnsi="Trebuchet MS"/>
          <w:b/>
          <w:sz w:val="20"/>
          <w:szCs w:val="20"/>
        </w:rPr>
        <w:t xml:space="preserve">Modelul de Cerere de finanțare utilizat de solicitant este în concordanță cu ultima variantă de pe site-ul GAL ATBN a Cererii de finanţare aferentă </w:t>
      </w:r>
      <w:r w:rsidR="00871096">
        <w:rPr>
          <w:rFonts w:ascii="Trebuchet MS" w:hAnsi="Trebuchet MS"/>
          <w:b/>
          <w:sz w:val="20"/>
          <w:szCs w:val="20"/>
        </w:rPr>
        <w:t>măsurii M3/6A</w:t>
      </w:r>
      <w:r w:rsidR="00926BCA" w:rsidRPr="00871096">
        <w:rPr>
          <w:rFonts w:ascii="Trebuchet MS" w:hAnsi="Trebuchet MS"/>
          <w:b/>
          <w:sz w:val="20"/>
          <w:szCs w:val="20"/>
        </w:rPr>
        <w:t>, în vigoare la momentul lansării Apelului de selecție de către GAL?</w:t>
      </w:r>
    </w:p>
    <w:p w14:paraId="401275E2" w14:textId="77777777"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NU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14:paraId="23A56D90" w14:textId="77777777"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 xml:space="preserve">Se verifică dacă modelul corespunde cu varianta postată pe site-ul GAL ATBN. </w:t>
      </w:r>
    </w:p>
    <w:p w14:paraId="1C68EA75" w14:textId="77777777"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14:paraId="7FF7465E" w14:textId="77777777"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Cererea de finanţare este completată și semnată de solicitant?</w:t>
      </w:r>
    </w:p>
    <w:p w14:paraId="4C53895F"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Se verifică dacă Cererea de finanţare este completată de solicitant astfel:</w:t>
      </w:r>
    </w:p>
    <w:p w14:paraId="3BC9D9DA" w14:textId="77777777"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14:paraId="49B75FF4" w14:textId="77777777"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14:paraId="1AE8F2BA" w14:textId="2A495AE8"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măsura</w:t>
      </w:r>
      <w:r w:rsidR="002E2E2E">
        <w:rPr>
          <w:rFonts w:ascii="Trebuchet MS" w:eastAsia="Times New Roman" w:hAnsi="Trebuchet MS"/>
          <w:sz w:val="20"/>
          <w:szCs w:val="20"/>
        </w:rPr>
        <w:t xml:space="preserve"> M3/6A</w:t>
      </w:r>
      <w:r w:rsidRPr="00926BCA">
        <w:rPr>
          <w:rFonts w:ascii="Trebuchet MS" w:eastAsia="Times New Roman" w:hAnsi="Trebuchet MS"/>
          <w:sz w:val="20"/>
          <w:szCs w:val="20"/>
        </w:rPr>
        <w:t xml:space="preserve"> pentru care se solicită finanţare nerambursabilă.</w:t>
      </w:r>
    </w:p>
    <w:p w14:paraId="4977FF89" w14:textId="5D00FC02" w:rsidR="00B6437B" w:rsidRPr="00926BCA" w:rsidRDefault="00B6437B" w:rsidP="00C03990">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sz w:val="20"/>
          <w:szCs w:val="20"/>
        </w:rPr>
        <w:t xml:space="preserve">A2. Nume prenume/Denumire solicitant: </w:t>
      </w:r>
      <w:r w:rsidR="00C03990">
        <w:rPr>
          <w:rFonts w:ascii="Trebuchet MS" w:eastAsia="Times New Roman" w:hAnsi="Trebuchet MS"/>
          <w:sz w:val="20"/>
          <w:szCs w:val="20"/>
        </w:rPr>
        <w:tab/>
      </w:r>
    </w:p>
    <w:p w14:paraId="1B92FB52" w14:textId="77777777" w:rsidR="00B6437B" w:rsidRPr="00926BCA" w:rsidRDefault="00B6437B" w:rsidP="00B6437B">
      <w:pPr>
        <w:spacing w:after="0" w:line="240" w:lineRule="auto"/>
        <w:jc w:val="both"/>
        <w:rPr>
          <w:rFonts w:ascii="Trebuchet MS" w:eastAsia="Times New Roman" w:hAnsi="Trebuchet MS"/>
          <w:iCs/>
          <w:sz w:val="20"/>
          <w:szCs w:val="20"/>
        </w:rPr>
      </w:pPr>
    </w:p>
    <w:p w14:paraId="70C03661" w14:textId="77777777"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14:paraId="18F30CEB" w14:textId="77777777"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14:paraId="3F435994"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14:paraId="15D0642D" w14:textId="77777777"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dacă data corespunde celei menţionate în documentele justificative corespunzătoare.</w:t>
      </w:r>
    </w:p>
    <w:p w14:paraId="769FCAEA"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Cod de înregistrare fiscală: expertul  verifică dacă acesta corespunde celui menţionat în lista de documente.</w:t>
      </w:r>
    </w:p>
    <w:p w14:paraId="6B387887" w14:textId="77777777"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Statutul juridic al solicitantului: expertul  verifică dacă acesta corespunde celui menţionat în  lista de documente.</w:t>
      </w:r>
    </w:p>
    <w:p w14:paraId="7074C741" w14:textId="77777777"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14:paraId="4B0CFE53" w14:textId="77777777"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şi a înscris codul RO. În acest caz expertul verifică codul RO înscris de solicitant în Registrul unic de identificare. </w:t>
      </w:r>
    </w:p>
    <w:p w14:paraId="4C859DC7"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expertul verifică dacă adresa sediului social corespunde celei menţionate în documentele justificative corespunzătoare.</w:t>
      </w:r>
    </w:p>
    <w:p w14:paraId="3D02BD26" w14:textId="77777777"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lastRenderedPageBreak/>
        <w:t xml:space="preserve">B1.3 </w:t>
      </w:r>
      <w:r w:rsidRPr="00926BCA">
        <w:rPr>
          <w:rFonts w:ascii="Trebuchet MS" w:eastAsia="Times New Roman" w:hAnsi="Trebuchet MS"/>
          <w:bCs/>
          <w:sz w:val="20"/>
          <w:szCs w:val="20"/>
          <w:lang w:eastAsia="fr-FR"/>
        </w:rPr>
        <w:t>Numele reprezentantului legal, funcţia acestuia în cadrul organizatiei, precum și specimenul de semnătură: Se verifică concordanţa cu specificaţiile din documentele anexate şi dacă este completat specimenul de semnătură.</w:t>
      </w:r>
    </w:p>
    <w:p w14:paraId="2D1F3D30" w14:textId="77777777" w:rsidR="00B6437B" w:rsidRPr="00926BCA" w:rsidRDefault="00B6437B" w:rsidP="00B6437B">
      <w:pPr>
        <w:spacing w:after="0" w:line="240" w:lineRule="auto"/>
        <w:jc w:val="both"/>
        <w:rPr>
          <w:rFonts w:ascii="Trebuchet MS" w:eastAsia="Times New Roman" w:hAnsi="Trebuchet MS"/>
          <w:sz w:val="20"/>
          <w:szCs w:val="20"/>
          <w:lang w:eastAsia="fr-FR"/>
        </w:rPr>
      </w:pPr>
    </w:p>
    <w:p w14:paraId="227B20DF"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B2. Informaţii referitoare la persoana responsabilă legal de proiect</w:t>
      </w:r>
    </w:p>
    <w:p w14:paraId="68A8DAF5" w14:textId="77777777"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dacă  informaţiile din cererea de finanțare corespund cu cele din actul de identitate al reprezentantului legal.</w:t>
      </w:r>
    </w:p>
    <w:p w14:paraId="30E4E1F0"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informaţiile menţionate în această secțiune corespund celor care figurează în actul de identitate al reprezentantului legal.</w:t>
      </w:r>
    </w:p>
    <w:p w14:paraId="57BC9478" w14:textId="77777777"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14:paraId="7898A917" w14:textId="77777777"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B3. Informatii privind contul bancar pentru proiect FEADR</w:t>
      </w:r>
    </w:p>
    <w:p w14:paraId="139BCDF8"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14:paraId="5B396B40"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B3.2 </w:t>
      </w:r>
      <w:r w:rsidRPr="00926BCA">
        <w:rPr>
          <w:rFonts w:ascii="Trebuchet MS" w:eastAsia="Times New Roman" w:hAnsi="Trebuchet MS"/>
          <w:sz w:val="20"/>
          <w:szCs w:val="20"/>
          <w:lang w:eastAsia="fr-FR"/>
        </w:rPr>
        <w:t xml:space="preserve">Adresa băncii/trezoreriei </w:t>
      </w:r>
    </w:p>
    <w:p w14:paraId="44D44D04"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14:paraId="1F9B7955" w14:textId="77777777"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2A8A746B" w14:textId="77777777" w:rsidR="00B6437B" w:rsidRPr="00926BCA" w:rsidRDefault="00B6437B" w:rsidP="00B6437B">
      <w:pPr>
        <w:spacing w:after="0" w:line="240" w:lineRule="auto"/>
        <w:jc w:val="both"/>
        <w:rPr>
          <w:rFonts w:ascii="Trebuchet MS" w:hAnsi="Trebuchet MS"/>
          <w:b/>
          <w:sz w:val="20"/>
          <w:szCs w:val="20"/>
        </w:rPr>
      </w:pPr>
    </w:p>
    <w:p w14:paraId="1CA0EBBD" w14:textId="77777777"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Solicitantul a completat lista documentelor anexe obligatorii şi cele impuse de tipul  măsurii?</w:t>
      </w:r>
    </w:p>
    <w:p w14:paraId="64807458" w14:textId="77777777"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Expertul verifică dacă sunt bifate căsuţele.</w:t>
      </w:r>
    </w:p>
    <w:p w14:paraId="2EFC4723" w14:textId="77777777" w:rsidR="00B6437B" w:rsidRPr="00926BCA" w:rsidRDefault="00B6437B" w:rsidP="00B6437B">
      <w:pPr>
        <w:spacing w:after="0" w:line="240" w:lineRule="auto"/>
        <w:jc w:val="both"/>
        <w:rPr>
          <w:rFonts w:ascii="Trebuchet MS" w:hAnsi="Trebuchet MS"/>
          <w:sz w:val="20"/>
          <w:szCs w:val="20"/>
        </w:rPr>
      </w:pPr>
    </w:p>
    <w:p w14:paraId="1F41C429"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14:paraId="390F2672"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14:paraId="1542BD2E" w14:textId="77777777" w:rsidR="00B6437B" w:rsidRPr="00926BCA" w:rsidRDefault="00B6437B" w:rsidP="00B6437B">
      <w:pPr>
        <w:pStyle w:val="ListParagraph"/>
        <w:spacing w:after="0" w:line="240" w:lineRule="auto"/>
        <w:ind w:left="0"/>
        <w:jc w:val="both"/>
        <w:rPr>
          <w:rFonts w:ascii="Trebuchet MS" w:hAnsi="Trebuchet MS"/>
          <w:sz w:val="20"/>
          <w:szCs w:val="20"/>
        </w:rPr>
      </w:pPr>
    </w:p>
    <w:p w14:paraId="3C60586A" w14:textId="77777777"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Copia electronică a Cererii de finanţare corespunde cu dosarul original pe suport de hârtie?</w:t>
      </w:r>
    </w:p>
    <w:p w14:paraId="572CB804"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14:paraId="699C65AA" w14:textId="77777777" w:rsidR="00B6437B" w:rsidRPr="00926BCA" w:rsidRDefault="00B6437B" w:rsidP="00B6437B">
      <w:pPr>
        <w:pStyle w:val="ListParagraph"/>
        <w:spacing w:after="0" w:line="240" w:lineRule="auto"/>
        <w:jc w:val="both"/>
        <w:rPr>
          <w:rFonts w:ascii="Trebuchet MS" w:hAnsi="Trebuchet MS"/>
          <w:b/>
          <w:sz w:val="20"/>
          <w:szCs w:val="20"/>
        </w:rPr>
      </w:pPr>
    </w:p>
    <w:p w14:paraId="2FF52066" w14:textId="77777777"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Copia scanată a documentelor ataşate Cererii de finanţare este prezentată alături de forma electronică a Cererii de finanţare?</w:t>
      </w:r>
    </w:p>
    <w:p w14:paraId="69E8A346" w14:textId="77777777"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fişierele scanate conform listei documentelor. </w:t>
      </w:r>
    </w:p>
    <w:p w14:paraId="1CCC9371" w14:textId="77777777"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14:paraId="6F4115D0" w14:textId="77777777"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14:paraId="2EEEBC82" w14:textId="77777777"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14:paraId="17C28917"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1D12043C" w14:textId="77777777" w:rsidR="000147D0" w:rsidRPr="000147D0" w:rsidRDefault="000147D0" w:rsidP="000147D0">
      <w:pPr>
        <w:spacing w:after="0" w:line="240" w:lineRule="auto"/>
        <w:jc w:val="both"/>
        <w:rPr>
          <w:rFonts w:ascii="Trebuchet MS" w:eastAsia="Times New Roman" w:hAnsi="Trebuchet MS"/>
          <w:b/>
          <w:i/>
          <w:sz w:val="20"/>
          <w:szCs w:val="20"/>
        </w:rPr>
      </w:pPr>
    </w:p>
    <w:p w14:paraId="57393335" w14:textId="77777777"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14:paraId="486E680C" w14:textId="77777777" w:rsidR="000147D0" w:rsidRPr="000147D0" w:rsidRDefault="000147D0" w:rsidP="000147D0">
      <w:pPr>
        <w:spacing w:after="0" w:line="240" w:lineRule="auto"/>
        <w:jc w:val="both"/>
        <w:rPr>
          <w:rFonts w:ascii="Trebuchet MS" w:eastAsia="Times New Roman" w:hAnsi="Trebuchet MS"/>
          <w:b/>
          <w:i/>
          <w:sz w:val="20"/>
          <w:szCs w:val="20"/>
        </w:rPr>
      </w:pPr>
    </w:p>
    <w:p w14:paraId="4E9A6E7F" w14:textId="4BA1BB0E" w:rsidR="000147D0" w:rsidRPr="002E2E2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2E2E2E">
        <w:rPr>
          <w:rFonts w:ascii="Trebuchet MS" w:eastAsia="Times New Roman" w:hAnsi="Trebuchet MS"/>
          <w:b/>
          <w:sz w:val="20"/>
          <w:szCs w:val="20"/>
        </w:rPr>
        <w:t>Valoarea finanțării nerambursabile este de maximum</w:t>
      </w:r>
      <w:r w:rsidR="002E2E2E" w:rsidRPr="002E2E2E">
        <w:rPr>
          <w:rFonts w:ascii="Trebuchet MS" w:eastAsia="Times New Roman" w:hAnsi="Trebuchet MS"/>
          <w:b/>
          <w:sz w:val="20"/>
          <w:szCs w:val="20"/>
        </w:rPr>
        <w:t xml:space="preserve"> </w:t>
      </w:r>
      <w:r w:rsidR="00AF7CC5">
        <w:rPr>
          <w:rFonts w:ascii="Trebuchet MS" w:eastAsia="Times New Roman" w:hAnsi="Trebuchet MS"/>
          <w:sz w:val="20"/>
          <w:szCs w:val="20"/>
        </w:rPr>
        <w:t>50.000 de euro pentru investițiile productive/agroturism</w:t>
      </w:r>
      <w:r w:rsidRPr="002E2E2E">
        <w:rPr>
          <w:rFonts w:ascii="Trebuchet MS" w:eastAsia="Times New Roman" w:hAnsi="Trebuchet MS"/>
          <w:b/>
          <w:sz w:val="20"/>
          <w:szCs w:val="20"/>
        </w:rPr>
        <w:t>?</w:t>
      </w:r>
    </w:p>
    <w:p w14:paraId="158DEBAF" w14:textId="77777777"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0097617C" w14:textId="77777777" w:rsidR="000147D0" w:rsidRDefault="000147D0" w:rsidP="000147D0">
      <w:pPr>
        <w:spacing w:after="0" w:line="240" w:lineRule="auto"/>
        <w:jc w:val="both"/>
        <w:rPr>
          <w:rFonts w:ascii="Trebuchet MS" w:eastAsia="Times New Roman" w:hAnsi="Trebuchet MS"/>
          <w:b/>
          <w:i/>
          <w:color w:val="FF0000"/>
          <w:sz w:val="20"/>
          <w:szCs w:val="20"/>
        </w:rPr>
      </w:pPr>
    </w:p>
    <w:p w14:paraId="4A837B68" w14:textId="1691D437" w:rsidR="000147D0" w:rsidRPr="002E2E2E" w:rsidRDefault="000147D0" w:rsidP="000147D0">
      <w:pPr>
        <w:keepNext/>
        <w:spacing w:after="0" w:line="240" w:lineRule="auto"/>
        <w:jc w:val="both"/>
        <w:rPr>
          <w:rFonts w:ascii="Trebuchet MS" w:eastAsia="Times New Roman" w:hAnsi="Trebuchet MS"/>
          <w:bCs/>
          <w:kern w:val="32"/>
          <w:sz w:val="20"/>
          <w:szCs w:val="20"/>
        </w:rPr>
      </w:pPr>
      <w:r w:rsidRPr="002E2E2E">
        <w:rPr>
          <w:rFonts w:ascii="Trebuchet MS" w:eastAsia="Times New Roman" w:hAnsi="Trebuchet MS"/>
          <w:bCs/>
          <w:kern w:val="32"/>
          <w:sz w:val="20"/>
          <w:szCs w:val="20"/>
        </w:rPr>
        <w:t xml:space="preserve">Expertul verifică dacă valoarea finanțării nerambursabile a proiectului depășește suma de </w:t>
      </w:r>
      <w:r w:rsidR="00AF7CC5">
        <w:rPr>
          <w:rFonts w:ascii="Trebuchet MS" w:eastAsia="Times New Roman" w:hAnsi="Trebuchet MS"/>
          <w:bCs/>
          <w:kern w:val="32"/>
          <w:sz w:val="20"/>
          <w:szCs w:val="20"/>
        </w:rPr>
        <w:t xml:space="preserve">50.000 </w:t>
      </w:r>
      <w:r w:rsidRPr="002E2E2E">
        <w:rPr>
          <w:rFonts w:ascii="Trebuchet MS" w:eastAsia="Times New Roman" w:hAnsi="Trebuchet MS"/>
          <w:bCs/>
          <w:kern w:val="32"/>
          <w:sz w:val="20"/>
          <w:szCs w:val="20"/>
        </w:rPr>
        <w:t xml:space="preserve">euro </w:t>
      </w:r>
      <w:r w:rsidR="00AF7CC5">
        <w:rPr>
          <w:rFonts w:ascii="Trebuchet MS" w:eastAsia="Times New Roman" w:hAnsi="Trebuchet MS"/>
          <w:sz w:val="20"/>
          <w:szCs w:val="20"/>
        </w:rPr>
        <w:t>pentru investițiile productive/agroturism</w:t>
      </w:r>
      <w:r w:rsidR="00AF7CC5" w:rsidRPr="002E2E2E">
        <w:rPr>
          <w:rFonts w:ascii="Trebuchet MS" w:eastAsia="Times New Roman" w:hAnsi="Trebuchet MS"/>
          <w:bCs/>
          <w:kern w:val="32"/>
          <w:sz w:val="20"/>
          <w:szCs w:val="20"/>
        </w:rPr>
        <w:t xml:space="preserve"> </w:t>
      </w:r>
      <w:r w:rsidRPr="002E2E2E">
        <w:rPr>
          <w:rFonts w:ascii="Trebuchet MS" w:eastAsia="Times New Roman" w:hAnsi="Trebuchet MS"/>
          <w:bCs/>
          <w:kern w:val="32"/>
          <w:sz w:val="20"/>
          <w:szCs w:val="20"/>
        </w:rPr>
        <w:t>și dacă da, cererea de finanțare este respinsă.</w:t>
      </w:r>
    </w:p>
    <w:p w14:paraId="312228D0" w14:textId="77777777" w:rsidR="000147D0" w:rsidRPr="002E2E2E" w:rsidRDefault="000147D0" w:rsidP="000147D0">
      <w:pPr>
        <w:spacing w:after="0" w:line="240" w:lineRule="auto"/>
        <w:jc w:val="both"/>
        <w:rPr>
          <w:rFonts w:ascii="Trebuchet MS" w:eastAsia="Times New Roman" w:hAnsi="Trebuchet MS"/>
          <w:b/>
          <w:i/>
          <w:sz w:val="20"/>
          <w:szCs w:val="20"/>
        </w:rPr>
      </w:pPr>
    </w:p>
    <w:p w14:paraId="0684855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Localizarea proiectului este în spațiul LEADER acoperit de GAL ATBN?</w:t>
      </w:r>
    </w:p>
    <w:p w14:paraId="24FB080F" w14:textId="77777777"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NU ESTE CAZUL </w:t>
      </w:r>
      <w:r w:rsidRPr="000147D0">
        <w:rPr>
          <w:rFonts w:ascii="Trebuchet MS" w:eastAsia="Times New Roman" w:hAnsi="Trebuchet MS"/>
          <w:b/>
          <w:i/>
          <w:sz w:val="20"/>
          <w:szCs w:val="20"/>
        </w:rPr>
        <w:sym w:font="Wingdings" w:char="F06F"/>
      </w:r>
    </w:p>
    <w:p w14:paraId="4D70F18E" w14:textId="77777777" w:rsidR="000147D0" w:rsidRPr="000147D0" w:rsidRDefault="000147D0" w:rsidP="000147D0">
      <w:pPr>
        <w:spacing w:after="0" w:line="240" w:lineRule="auto"/>
        <w:jc w:val="both"/>
        <w:rPr>
          <w:rFonts w:ascii="Trebuchet MS" w:eastAsia="Times New Roman" w:hAnsi="Trebuchet MS"/>
          <w:sz w:val="20"/>
          <w:szCs w:val="20"/>
        </w:rPr>
      </w:pPr>
    </w:p>
    <w:p w14:paraId="00EFA0B8" w14:textId="77777777"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03F554F1" w14:textId="77777777" w:rsidR="000147D0" w:rsidRPr="000147D0" w:rsidRDefault="000147D0" w:rsidP="000147D0">
      <w:pPr>
        <w:spacing w:after="0" w:line="240" w:lineRule="auto"/>
        <w:jc w:val="both"/>
        <w:rPr>
          <w:rFonts w:ascii="Trebuchet MS" w:eastAsia="Times New Roman" w:hAnsi="Trebuchet MS"/>
          <w:sz w:val="20"/>
          <w:szCs w:val="20"/>
        </w:rPr>
      </w:pPr>
    </w:p>
    <w:p w14:paraId="75C84776"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14:paraId="1F6A821F"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lastRenderedPageBreak/>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14:paraId="540EAA6A"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1AC8577"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28901B7"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3D13C15E"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14:paraId="39EDFE9A"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14:paraId="7A4D3069"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7E471D82" w14:textId="77777777"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14:paraId="0943FDB0" w14:textId="77777777"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14:paraId="10680D5A"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14:paraId="02D4E2F5" w14:textId="77BA747B"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00321769">
        <w:rPr>
          <w:rFonts w:ascii="Trebuchet MS" w:hAnsi="Trebuchet MS"/>
          <w:i/>
          <w:sz w:val="20"/>
          <w:szCs w:val="20"/>
        </w:rPr>
        <w:t xml:space="preserve"> </w:t>
      </w:r>
    </w:p>
    <w:p w14:paraId="3C137964" w14:textId="77777777"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14:paraId="5224C77F"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14:paraId="68063FA1" w14:textId="77777777"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52C4044A" w14:textId="77777777"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14:paraId="44E56DF0" w14:textId="77777777"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Indicatorii de monitorizare specifici domeniului de intervenție pe care este încadrat proiectul, inclusiv cei specifici teritoriului (dacă este cazul), prevăzuţi în fișa tehnică a măsurii din SDL, sunt completaţi de către solicitant?</w:t>
      </w:r>
    </w:p>
    <w:p w14:paraId="30B76EF9" w14:textId="77777777"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14:paraId="082917AF" w14:textId="77777777" w:rsidR="00B6437B" w:rsidRDefault="00B6437B" w:rsidP="00B6437B">
      <w:pPr>
        <w:spacing w:after="0" w:line="240" w:lineRule="auto"/>
        <w:contextualSpacing/>
        <w:jc w:val="both"/>
        <w:rPr>
          <w:rFonts w:ascii="Trebuchet MS" w:eastAsia="Times New Roman" w:hAnsi="Trebuchet MS"/>
          <w:sz w:val="20"/>
          <w:szCs w:val="20"/>
        </w:rPr>
      </w:pPr>
    </w:p>
    <w:p w14:paraId="2B7E4428" w14:textId="77777777"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609731F" w14:textId="77777777" w:rsidR="000147D0" w:rsidRPr="00E63C0C" w:rsidRDefault="000147D0" w:rsidP="000147D0">
      <w:pPr>
        <w:spacing w:after="0" w:line="240" w:lineRule="auto"/>
        <w:contextualSpacing/>
        <w:jc w:val="both"/>
        <w:rPr>
          <w:sz w:val="24"/>
          <w:szCs w:val="24"/>
        </w:rPr>
      </w:pPr>
    </w:p>
    <w:p w14:paraId="539235C4" w14:textId="77777777"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14:paraId="2B258150" w14:textId="77777777"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14:paraId="503C997C" w14:textId="77777777" w:rsidTr="00C9309C">
        <w:trPr>
          <w:trHeight w:val="474"/>
          <w:tblHeader/>
        </w:trPr>
        <w:tc>
          <w:tcPr>
            <w:tcW w:w="4957" w:type="dxa"/>
            <w:vAlign w:val="center"/>
          </w:tcPr>
          <w:p w14:paraId="58DE9D1F" w14:textId="77777777"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14:paraId="6F3E9DE7" w14:textId="77777777"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2E2E2E" w:rsidRPr="00614641" w14:paraId="127F1C32" w14:textId="77777777" w:rsidTr="00614641">
        <w:tc>
          <w:tcPr>
            <w:tcW w:w="4957" w:type="dxa"/>
          </w:tcPr>
          <w:p w14:paraId="3FD8F98C" w14:textId="58A7630F" w:rsidR="002E2E2E" w:rsidRPr="00614641" w:rsidRDefault="002E2E2E" w:rsidP="002E2E2E">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14:paraId="7A793C21" w14:textId="77777777" w:rsidR="002E2E2E" w:rsidRPr="002E2E2E" w:rsidRDefault="002E2E2E" w:rsidP="002E2E2E">
            <w:pPr>
              <w:spacing w:after="0" w:line="240" w:lineRule="auto"/>
              <w:contextualSpacing/>
              <w:jc w:val="both"/>
              <w:rPr>
                <w:rFonts w:ascii="Trebuchet MS" w:hAnsi="Trebuchet MS"/>
                <w:sz w:val="20"/>
                <w:szCs w:val="20"/>
              </w:rPr>
            </w:pPr>
            <w:r w:rsidRPr="002E2E2E">
              <w:rPr>
                <w:rFonts w:ascii="Trebuchet MS" w:hAnsi="Trebuchet MS"/>
                <w:sz w:val="20"/>
                <w:szCs w:val="20"/>
              </w:rPr>
              <w:t xml:space="preserve">Controlul conformităţii consta în verificarea prezenţei Planului de Afaceri si daca respectă structura prezentată în Ghidul solicitantului. </w:t>
            </w:r>
          </w:p>
          <w:p w14:paraId="01EA3EFD" w14:textId="3BE000C2" w:rsidR="002E2E2E" w:rsidRPr="002E2E2E" w:rsidRDefault="002E2E2E"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În cazul în care expertul constată că nu este respectată structura, solicită informații suplimentare. Dacă solicitantul nu răspunde la informațiile suplimentare, cererea de finanțare este declarată neconformă.</w:t>
            </w:r>
          </w:p>
        </w:tc>
      </w:tr>
      <w:tr w:rsidR="002E2E2E" w:rsidRPr="00614641" w14:paraId="6D4DFAC9" w14:textId="77777777" w:rsidTr="00614641">
        <w:tc>
          <w:tcPr>
            <w:tcW w:w="4957" w:type="dxa"/>
          </w:tcPr>
          <w:p w14:paraId="289024E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2.1 Situaţiile financiare</w:t>
            </w:r>
            <w:r w:rsidRPr="00180AB8">
              <w:rPr>
                <w:rFonts w:ascii="Trebuchet MS" w:hAnsi="Trebuchet MS"/>
                <w:sz w:val="20"/>
                <w:szCs w:val="20"/>
              </w:rPr>
              <w:t xml:space="preserv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 Totuşi, în situaţia în care societatea a înregistrat rezultat operațional negativ in anul 2020, an economic-financiar afectat de situația epidemiologică generată </w:t>
            </w:r>
            <w:r w:rsidRPr="00180AB8">
              <w:rPr>
                <w:rFonts w:ascii="Trebuchet MS" w:hAnsi="Trebuchet MS"/>
                <w:sz w:val="20"/>
                <w:szCs w:val="20"/>
              </w:rPr>
              <w:lastRenderedPageBreak/>
              <w:t xml:space="preserve">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În cazul în care anul precedent depunerii Cererii de Finanţare este anul înfiinţării, nu se analizează rezultatul din exploatare, care poate fi negativ. </w:t>
            </w:r>
          </w:p>
          <w:p w14:paraId="3CE434FE"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19D1B8E9"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Si/ sau </w:t>
            </w:r>
          </w:p>
          <w:p w14:paraId="1DAF84CF"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7186BB9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b/>
                <w:bCs/>
                <w:sz w:val="20"/>
                <w:szCs w:val="20"/>
              </w:rPr>
              <w:t>2.2 Declaraţia de inactivitate</w:t>
            </w:r>
            <w:r w:rsidRPr="00180AB8">
              <w:rPr>
                <w:rFonts w:ascii="Trebuchet MS" w:hAnsi="Trebuchet MS"/>
                <w:sz w:val="20"/>
                <w:szCs w:val="20"/>
              </w:rPr>
              <w:t xml:space="preserve"> (pentru societățile înființate în anii „n” și/ sau „n-1”, care nu au avut activitate). </w:t>
            </w:r>
          </w:p>
          <w:p w14:paraId="58D740C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54DD2A0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Pentru persoane fizice autorizate, intreprinderi familiale și întreprinderi individuale </w:t>
            </w:r>
          </w:p>
          <w:p w14:paraId="538B052F" w14:textId="43A1FB33" w:rsidR="002E2E2E" w:rsidRPr="00614641" w:rsidRDefault="002E2E2E" w:rsidP="002E2E2E">
            <w:pPr>
              <w:spacing w:after="0" w:line="240" w:lineRule="auto"/>
              <w:contextualSpacing/>
              <w:jc w:val="both"/>
              <w:rPr>
                <w:rFonts w:ascii="Trebuchet MS" w:eastAsia="Times New Roman" w:hAnsi="Trebuchet MS"/>
                <w:i/>
                <w:sz w:val="20"/>
                <w:szCs w:val="20"/>
              </w:rPr>
            </w:pPr>
            <w:r w:rsidRPr="00180AB8">
              <w:rPr>
                <w:rFonts w:ascii="Trebuchet MS" w:hAnsi="Trebuchet MS"/>
                <w:b/>
                <w:bCs/>
                <w:sz w:val="20"/>
                <w:szCs w:val="20"/>
              </w:rPr>
              <w:t>2.3 Declaraţie unică</w:t>
            </w:r>
            <w:r w:rsidRPr="00180AB8">
              <w:rPr>
                <w:rFonts w:ascii="Trebuchet MS" w:hAnsi="Trebuchet MS"/>
                <w:sz w:val="20"/>
                <w:szCs w:val="20"/>
              </w:rPr>
              <w:t xml:space="preserve"> privind impozitul pe venit și contribuțiile sociale datorate de persoanele fizice -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 - în cazul in care in anul precedent a înregistrat pierdere se solicită Declaratie pentru anul n-1 din care sa rezulte ca solicitantul nu a inregistrat pierdere fiscală anuală (pierdere netă anuală).</w:t>
            </w:r>
          </w:p>
        </w:tc>
        <w:tc>
          <w:tcPr>
            <w:tcW w:w="4957" w:type="dxa"/>
          </w:tcPr>
          <w:p w14:paraId="1752D084" w14:textId="0404A580" w:rsidR="002E2E2E" w:rsidRDefault="002E2E2E" w:rsidP="002E2E2E">
            <w:pPr>
              <w:spacing w:after="0" w:line="240" w:lineRule="auto"/>
              <w:contextualSpacing/>
              <w:jc w:val="both"/>
              <w:rPr>
                <w:rFonts w:ascii="Trebuchet MS" w:hAnsi="Trebuchet MS"/>
                <w:sz w:val="20"/>
                <w:szCs w:val="20"/>
              </w:rPr>
            </w:pPr>
            <w:r w:rsidRPr="002E2E2E">
              <w:rPr>
                <w:rFonts w:ascii="Trebuchet MS" w:hAnsi="Trebuchet MS"/>
                <w:sz w:val="20"/>
                <w:szCs w:val="20"/>
              </w:rPr>
              <w:lastRenderedPageBreak/>
              <w:t xml:space="preserve">Controlul conformităţii consta în verificarea prezenţei Bilantului (situatiei financiare anuale, formularele 10, 20, 30, 40) anului precedente anului depunerii proiectului. Se verifica daca acestea sunt inregistrate la administratia financiara. Daca aceste documente exista, se bifeaza casuta corespunzatoare din coloana DA. Se solicita originalul si expertul verifica concordanta copiei cu originalul, bifand casuta corespunzatoare in coloana „Concordanta copie cu originalul”. </w:t>
            </w:r>
          </w:p>
          <w:p w14:paraId="414DE196" w14:textId="63D41946" w:rsidR="00405CAA" w:rsidRPr="002E2E2E" w:rsidRDefault="00405CAA" w:rsidP="002E2E2E">
            <w:pPr>
              <w:spacing w:after="0" w:line="240" w:lineRule="auto"/>
              <w:contextualSpacing/>
              <w:jc w:val="both"/>
              <w:rPr>
                <w:rFonts w:ascii="Trebuchet MS" w:hAnsi="Trebuchet MS"/>
                <w:sz w:val="20"/>
                <w:szCs w:val="20"/>
                <w:highlight w:val="yellow"/>
              </w:rPr>
            </w:pPr>
            <w:r w:rsidRPr="00180AB8">
              <w:rPr>
                <w:rFonts w:ascii="Trebuchet MS" w:hAnsi="Trebuchet MS"/>
                <w:sz w:val="20"/>
                <w:szCs w:val="20"/>
              </w:rPr>
              <w:lastRenderedPageBreak/>
              <w:t>Totuşi, în situaţia în care societatea a înregistrat rezultat operațional negativ in anul 2020, an economic-financiar afectat de situația epidemiologică generată de COVID-19, se vor depune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w:t>
            </w:r>
          </w:p>
          <w:p w14:paraId="61349BC9" w14:textId="4855E31F" w:rsidR="00263D59" w:rsidRDefault="002E2E2E" w:rsidP="002E2E2E">
            <w:pPr>
              <w:spacing w:after="0" w:line="240" w:lineRule="auto"/>
              <w:contextualSpacing/>
              <w:jc w:val="both"/>
              <w:rPr>
                <w:rFonts w:ascii="Trebuchet MS" w:hAnsi="Trebuchet MS"/>
                <w:sz w:val="20"/>
                <w:szCs w:val="20"/>
                <w:highlight w:val="yellow"/>
              </w:rPr>
            </w:pPr>
            <w:r w:rsidRPr="00263D59">
              <w:rPr>
                <w:rFonts w:ascii="Trebuchet MS" w:hAnsi="Trebuchet MS"/>
                <w:sz w:val="20"/>
                <w:szCs w:val="20"/>
              </w:rPr>
              <w:t xml:space="preserve">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 Pentru PFA, intreprinderi individuale si intreprinderi familiale se verifica existenta </w:t>
            </w:r>
            <w:r w:rsidR="00263D59" w:rsidRPr="00263D59">
              <w:rPr>
                <w:rFonts w:ascii="Trebuchet MS" w:hAnsi="Trebuchet MS"/>
                <w:b/>
                <w:bCs/>
                <w:sz w:val="20"/>
                <w:szCs w:val="20"/>
              </w:rPr>
              <w:t>Declaraţiei unice</w:t>
            </w:r>
            <w:r w:rsidR="00263D59" w:rsidRPr="00263D59">
              <w:rPr>
                <w:rFonts w:ascii="Trebuchet MS" w:hAnsi="Trebuchet MS"/>
                <w:sz w:val="20"/>
                <w:szCs w:val="20"/>
              </w:rPr>
              <w:t xml:space="preserve"> privind impozitul pe venit</w:t>
            </w:r>
            <w:r w:rsidR="00263D59" w:rsidRPr="00180AB8">
              <w:rPr>
                <w:rFonts w:ascii="Trebuchet MS" w:hAnsi="Trebuchet MS"/>
                <w:sz w:val="20"/>
                <w:szCs w:val="20"/>
              </w:rPr>
              <w:t xml:space="preserve"> și contribuțiile sociale datorate de persoanele fizice - din care să rezulte veniturile realizate din România</w:t>
            </w:r>
            <w:r w:rsidR="00263D59">
              <w:rPr>
                <w:rFonts w:ascii="Trebuchet MS" w:hAnsi="Trebuchet MS"/>
                <w:sz w:val="20"/>
                <w:szCs w:val="20"/>
              </w:rPr>
              <w:t>.</w:t>
            </w:r>
          </w:p>
          <w:p w14:paraId="353EA563" w14:textId="77777777" w:rsidR="002E2E2E" w:rsidRDefault="002E2E2E" w:rsidP="002E2E2E">
            <w:pPr>
              <w:spacing w:after="0" w:line="240" w:lineRule="auto"/>
              <w:contextualSpacing/>
              <w:jc w:val="both"/>
              <w:rPr>
                <w:rFonts w:ascii="Trebuchet MS" w:hAnsi="Trebuchet MS"/>
                <w:sz w:val="20"/>
                <w:szCs w:val="20"/>
              </w:rPr>
            </w:pPr>
            <w:r w:rsidRPr="00263D59">
              <w:rPr>
                <w:rFonts w:ascii="Trebuchet MS" w:hAnsi="Trebuchet MS"/>
                <w:sz w:val="20"/>
                <w:szCs w:val="20"/>
              </w:rPr>
              <w:t>Se solicita originalul si expertul verifica concordanta copiei cu originalul, bifand casuta corespunzatoare in coloana „Concordanta copie cu originalul</w:t>
            </w:r>
            <w:r w:rsidRPr="00405CAA">
              <w:rPr>
                <w:rFonts w:ascii="Trebuchet MS" w:hAnsi="Trebuchet MS"/>
                <w:sz w:val="20"/>
                <w:szCs w:val="20"/>
              </w:rPr>
              <w:t xml:space="preserve">”. 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Se va verifica prezenta situatiilor financiare pentru anii n, n-1 si n-2, unde n este anul anterior depunerii cererii de finantare (pentru verificarea incadrarii in categoria firmelor in dificultate). </w:t>
            </w:r>
          </w:p>
          <w:p w14:paraId="143956B0" w14:textId="77777777" w:rsidR="00405CAA" w:rsidRDefault="00405CAA" w:rsidP="002E2E2E">
            <w:pPr>
              <w:spacing w:after="0" w:line="240" w:lineRule="auto"/>
              <w:contextualSpacing/>
              <w:jc w:val="both"/>
              <w:rPr>
                <w:rFonts w:ascii="Trebuchet MS" w:hAnsi="Trebuchet MS"/>
                <w:b/>
                <w:sz w:val="20"/>
                <w:szCs w:val="20"/>
                <w:highlight w:val="yellow"/>
              </w:rPr>
            </w:pPr>
          </w:p>
          <w:p w14:paraId="5F1615C4" w14:textId="29805382" w:rsidR="00483B31" w:rsidRPr="002E2E2E" w:rsidRDefault="00483B31" w:rsidP="002E2E2E">
            <w:pPr>
              <w:spacing w:after="0" w:line="240" w:lineRule="auto"/>
              <w:contextualSpacing/>
              <w:jc w:val="both"/>
              <w:rPr>
                <w:rFonts w:ascii="Trebuchet MS" w:hAnsi="Trebuchet MS"/>
                <w:b/>
                <w:sz w:val="20"/>
                <w:szCs w:val="20"/>
                <w:highlight w:val="yellow"/>
              </w:rPr>
            </w:pPr>
            <w:r w:rsidRPr="002E2E2E">
              <w:rPr>
                <w:rFonts w:ascii="Trebuchet MS" w:hAnsi="Trebuchet MS"/>
                <w:sz w:val="20"/>
                <w:szCs w:val="20"/>
              </w:rPr>
              <w:t xml:space="preserve">În cazul în care expertul constată că nu </w:t>
            </w:r>
            <w:r>
              <w:rPr>
                <w:rFonts w:ascii="Trebuchet MS" w:hAnsi="Trebuchet MS"/>
                <w:sz w:val="20"/>
                <w:szCs w:val="20"/>
              </w:rPr>
              <w:t>sunt prezentate documentele</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7FAF1AAA" w14:textId="77777777" w:rsidTr="00614641">
        <w:tc>
          <w:tcPr>
            <w:tcW w:w="4957" w:type="dxa"/>
          </w:tcPr>
          <w:p w14:paraId="382EB742"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lastRenderedPageBreak/>
              <w:t xml:space="preserve">3.1 Pentru proiectele care presupun achiziția de utilaje / echipamente cu montaj, se va prezenta înscrisul care să certifice, după caz: </w:t>
            </w:r>
          </w:p>
          <w:p w14:paraId="73392FBF" w14:textId="77777777" w:rsidR="002E2E2E" w:rsidRPr="00180AB8" w:rsidRDefault="002E2E2E" w:rsidP="002E2E2E">
            <w:pPr>
              <w:autoSpaceDE w:val="0"/>
              <w:autoSpaceDN w:val="0"/>
              <w:adjustRightInd w:val="0"/>
              <w:spacing w:after="0" w:line="240" w:lineRule="auto"/>
              <w:jc w:val="both"/>
              <w:rPr>
                <w:rFonts w:ascii="Trebuchet MS" w:hAnsi="Trebuchet MS"/>
                <w:b/>
                <w:bCs/>
                <w:sz w:val="20"/>
                <w:szCs w:val="20"/>
              </w:rPr>
            </w:pPr>
            <w:r w:rsidRPr="00180AB8">
              <w:rPr>
                <w:rFonts w:ascii="Trebuchet MS" w:hAnsi="Trebuchet MS"/>
                <w:b/>
                <w:bCs/>
                <w:sz w:val="20"/>
                <w:szCs w:val="20"/>
              </w:rPr>
              <w:t xml:space="preserve">a) Dreptul de proprietate privată </w:t>
            </w:r>
          </w:p>
          <w:p w14:paraId="73E9AB3E"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665B6946"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translative de proprietate, precum contractele de vânzare-cumpărare, donație, schimb, etc; </w:t>
            </w:r>
          </w:p>
          <w:p w14:paraId="5BE29717"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juridice declarative de proprietate, precum împărțeala judiciară sau tranzacția; </w:t>
            </w:r>
          </w:p>
          <w:p w14:paraId="1ECB4671"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Actele jurisdicționale declarative, precum hotărârile judecătorești cu putere de res-</w:t>
            </w:r>
            <w:r w:rsidRPr="00180AB8">
              <w:rPr>
                <w:rFonts w:ascii="Trebuchet MS" w:hAnsi="Trebuchet MS"/>
                <w:sz w:val="20"/>
                <w:szCs w:val="20"/>
              </w:rPr>
              <w:lastRenderedPageBreak/>
              <w:t xml:space="preserve">judicata, de partaj, de constatare a uzucapiunii imobiliare, etc. </w:t>
            </w:r>
          </w:p>
          <w:p w14:paraId="775A24E7" w14:textId="77777777" w:rsidR="002E2E2E" w:rsidRPr="00180AB8" w:rsidRDefault="002E2E2E" w:rsidP="002E2E2E">
            <w:pPr>
              <w:autoSpaceDE w:val="0"/>
              <w:autoSpaceDN w:val="0"/>
              <w:adjustRightInd w:val="0"/>
              <w:spacing w:after="0" w:line="240" w:lineRule="auto"/>
              <w:ind w:left="567"/>
              <w:jc w:val="both"/>
              <w:rPr>
                <w:rFonts w:ascii="Trebuchet MS" w:hAnsi="Trebuchet MS"/>
                <w:sz w:val="20"/>
                <w:szCs w:val="20"/>
              </w:rPr>
            </w:pPr>
            <w:r w:rsidRPr="00180AB8">
              <w:rPr>
                <w:rFonts w:ascii="Trebuchet MS" w:hAnsi="Trebuchet MS"/>
                <w:sz w:val="20"/>
                <w:szCs w:val="20"/>
              </w:rPr>
              <w:t xml:space="preserve">- Actele jurisdicționale, precum ordonanțele de adjudecare; </w:t>
            </w:r>
          </w:p>
          <w:p w14:paraId="5846B989"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b/>
                <w:bCs/>
                <w:sz w:val="20"/>
                <w:szCs w:val="20"/>
              </w:rPr>
              <w:t>b) Dreptul de concesiune</w:t>
            </w:r>
            <w:r w:rsidRPr="00180AB8">
              <w:rPr>
                <w:rFonts w:ascii="Trebuchet MS" w:hAnsi="Trebuchet MS"/>
                <w:sz w:val="20"/>
                <w:szCs w:val="20"/>
              </w:rPr>
              <w:t xml:space="preserve"> - 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În cazul contractului de concesiune pentru </w:t>
            </w:r>
            <w:r w:rsidRPr="00180AB8">
              <w:rPr>
                <w:rFonts w:ascii="Trebuchet MS" w:hAnsi="Trebuchet MS" w:cs="Arial"/>
                <w:sz w:val="20"/>
                <w:szCs w:val="20"/>
              </w:rPr>
              <w:t xml:space="preserve">clădiri, acesta va fi însoțit de o adresă emisă de concedent care să specifice dacă pentru clădirea concesionată există solicitări privind retrocedarea. </w:t>
            </w:r>
          </w:p>
          <w:p w14:paraId="2C48B448"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7C38FD21"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În cazul contractului de concesiune pentru terenuri, acesta va fi însoțit de o adresă emisă de concedent care să specifice: </w:t>
            </w:r>
          </w:p>
          <w:p w14:paraId="3153C610"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 suprafaţa concesionată la zi - dacă pentru suprafaţa concesionată există solicitări privind retrocedarea sau diminuarea şi dacă da, să se menţioneze care este suprafaţa supusă acestui proces; - situaţia privind respectarea clauzelor contractuale, dacă este în graficul de realizare a investiţiilor prevăzute în contract, dacă concesionarul şi-a respectat graficul de plată a redevenţei şi alte clauze. </w:t>
            </w:r>
          </w:p>
          <w:p w14:paraId="75E21D04"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7E800E0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b/>
                <w:bCs/>
                <w:sz w:val="20"/>
                <w:szCs w:val="20"/>
              </w:rPr>
              <w:t>c) Dreptul de superficie</w:t>
            </w:r>
            <w:r w:rsidRPr="00180AB8">
              <w:rPr>
                <w:rFonts w:ascii="Trebuchet MS" w:hAnsi="Trebuchet MS" w:cs="Arial"/>
                <w:sz w:val="20"/>
                <w:szCs w:val="20"/>
              </w:rPr>
              <w:t xml:space="preserv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1A7DC45"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6FBA0AE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 xml:space="preserve">AFIR va obține Extrasul de Carte Funciara aferent imobilului (teren/clădire) pe baza datelor cadastrale (număr cadastral/număr de carte funciară) înscrise de către solicitant în Cererea de finanţare în secţiunea dedicată. Solicitantii trebuie să se asigure ca vor introduce datele corecte în secțiunea A7 dedicată din Cererea de finanțare. </w:t>
            </w:r>
          </w:p>
          <w:p w14:paraId="4F41E0FE"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p>
          <w:p w14:paraId="2D61416C" w14:textId="77777777" w:rsidR="002E2E2E" w:rsidRPr="00180AB8" w:rsidRDefault="002E2E2E" w:rsidP="002E2E2E">
            <w:pPr>
              <w:autoSpaceDE w:val="0"/>
              <w:autoSpaceDN w:val="0"/>
              <w:adjustRightInd w:val="0"/>
              <w:spacing w:after="0" w:line="240" w:lineRule="auto"/>
              <w:jc w:val="both"/>
              <w:rPr>
                <w:rFonts w:ascii="Trebuchet MS" w:hAnsi="Trebuchet MS" w:cs="Arial"/>
                <w:sz w:val="20"/>
                <w:szCs w:val="20"/>
              </w:rPr>
            </w:pPr>
            <w:r w:rsidRPr="00180AB8">
              <w:rPr>
                <w:rFonts w:ascii="Trebuchet MS" w:hAnsi="Trebuchet MS" w:cs="Arial"/>
                <w:sz w:val="20"/>
                <w:szCs w:val="20"/>
              </w:rPr>
              <w:t>Atenție! Verificarea extrasului de carte funciara este necesara pentru toate proiectele din categoria 3.1</w:t>
            </w:r>
          </w:p>
          <w:p w14:paraId="07179B3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2FAA2B54"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Extrasul de carte funciară pentru informare trebuie să conţină planul parcelar cu localizare certă. NU se acceptă la depunerea Cererii de finanţare Extras de carte funciară pentru informare cu menţiunea “imobil înregistrat în planul cadastral fără localizare certă datorită lipsei planului parcelar”. </w:t>
            </w:r>
          </w:p>
          <w:p w14:paraId="2E4CFEA6"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5AD1E492"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3.2 Pentru proiectele care propun doar dotare, achiziție de mașini și/ sau utilaje fără montaj sau al căror montaj nu necesită lucrări de construcții și/ sau lucrări de intervenții asupra instalațiilor existente (electricitate, apă, canalizare, gaze, ventilație, etc.), se vor prezenta înscrisuri valabile pentru o perioadă de cel puțin 10 ani începând cu anul </w:t>
            </w:r>
            <w:r w:rsidRPr="00180AB8">
              <w:rPr>
                <w:rFonts w:ascii="Trebuchet MS" w:hAnsi="Trebuchet MS"/>
                <w:sz w:val="20"/>
                <w:szCs w:val="20"/>
              </w:rPr>
              <w:lastRenderedPageBreak/>
              <w:t xml:space="preserve">depunerii cererii de finanţare, corespunzătoare asigurării sustenabilității investiției care să certifice, după caz: </w:t>
            </w:r>
          </w:p>
          <w:p w14:paraId="413A8CB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a) dreptul de proprietate privată, </w:t>
            </w:r>
          </w:p>
          <w:p w14:paraId="7E34C32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b) dreptul de concesiune, </w:t>
            </w:r>
          </w:p>
          <w:p w14:paraId="492FD9B4"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c) dreptul de superficie, </w:t>
            </w:r>
          </w:p>
          <w:p w14:paraId="4BBFB81D"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 dreptul de uzufruct; </w:t>
            </w:r>
          </w:p>
          <w:p w14:paraId="150715B1"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e) dreptul de folosinţă cu titlu gratuit; </w:t>
            </w:r>
          </w:p>
          <w:p w14:paraId="4BD7E305"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f) împrumutul de folosință (comodat); </w:t>
            </w:r>
          </w:p>
          <w:p w14:paraId="342D07BD"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g) dreptul de închiriere/ locațiune. </w:t>
            </w:r>
          </w:p>
          <w:p w14:paraId="3E8EBE18"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p>
          <w:p w14:paraId="051F6FCC" w14:textId="77777777" w:rsidR="002E2E2E" w:rsidRPr="00180AB8" w:rsidRDefault="002E2E2E" w:rsidP="002E2E2E">
            <w:pPr>
              <w:autoSpaceDE w:val="0"/>
              <w:autoSpaceDN w:val="0"/>
              <w:adjustRightInd w:val="0"/>
              <w:spacing w:after="0" w:line="240" w:lineRule="auto"/>
              <w:jc w:val="both"/>
              <w:rPr>
                <w:rFonts w:ascii="Trebuchet MS" w:hAnsi="Trebuchet MS"/>
                <w:sz w:val="20"/>
                <w:szCs w:val="20"/>
              </w:rPr>
            </w:pPr>
            <w:r w:rsidRPr="00180AB8">
              <w:rPr>
                <w:rFonts w:ascii="Trebuchet MS" w:hAnsi="Trebuchet MS"/>
                <w:sz w:val="20"/>
                <w:szCs w:val="20"/>
              </w:rPr>
              <w:t xml:space="preserve">De ex.: contract de cesiune, contract de concesiune, contract de locațiune/ închiriere, contract de comodat. Definițiile drepturilor reale/ de creanță și ale tipurilor de contracte din cadrul acestui criteriu trebuie interpretate în accepţiunea Codului Civil în vigoare la data lansării prezentului Ghid. </w:t>
            </w:r>
          </w:p>
          <w:p w14:paraId="205B66FD" w14:textId="221086C1" w:rsidR="002E2E2E" w:rsidRPr="00614641" w:rsidRDefault="002E2E2E" w:rsidP="002E2E2E">
            <w:pPr>
              <w:spacing w:after="0" w:line="240" w:lineRule="auto"/>
              <w:ind w:left="45"/>
              <w:jc w:val="both"/>
              <w:rPr>
                <w:rFonts w:ascii="Trebuchet MS" w:eastAsia="Times New Roman" w:hAnsi="Trebuchet MS"/>
                <w:i/>
                <w:sz w:val="20"/>
                <w:szCs w:val="20"/>
              </w:rPr>
            </w:pPr>
            <w:r w:rsidRPr="00180AB8">
              <w:rPr>
                <w:rFonts w:ascii="Trebuchet MS" w:hAnsi="Trebuchet MS"/>
                <w:sz w:val="20"/>
                <w:szCs w:val="20"/>
              </w:rPr>
              <w:t xml:space="preserve">AFIR va obține Extrasul de Carte Funciara pentru informare aferent imobilului (teren/clădire) pe baza datelor cadastrale (număr cadastral/ număr de carte funciară) înscrise de către solicitant în Cererea de finanţare în secţiunea dedicată. Solicitanții trebuie să se asigure ca vor introduce datele corecte în secțiunea A7 dedicată din Cererea de finanțare. </w:t>
            </w:r>
          </w:p>
        </w:tc>
        <w:tc>
          <w:tcPr>
            <w:tcW w:w="4957" w:type="dxa"/>
          </w:tcPr>
          <w:p w14:paraId="5B7D5FBF" w14:textId="77777777" w:rsidR="002E2E2E" w:rsidRDefault="002E2E2E" w:rsidP="002E2E2E">
            <w:pPr>
              <w:spacing w:after="0" w:line="240" w:lineRule="auto"/>
              <w:contextualSpacing/>
              <w:jc w:val="both"/>
              <w:rPr>
                <w:rFonts w:ascii="Trebuchet MS" w:hAnsi="Trebuchet MS"/>
                <w:sz w:val="20"/>
                <w:szCs w:val="20"/>
              </w:rPr>
            </w:pPr>
            <w:r w:rsidRPr="00405CAA">
              <w:rPr>
                <w:rFonts w:ascii="Trebuchet MS" w:hAnsi="Trebuchet MS"/>
                <w:sz w:val="20"/>
                <w:szCs w:val="20"/>
              </w:rPr>
              <w:lastRenderedPageBreak/>
              <w:t>Controlul conformităţii va consta în verificarea pe de o parte că aceste documente sunt completate, semnate din partea administraţiei care le-a eliberat iar pe de altă parte că acestea din urmă au fost emise pe numele solicitantului. Se solicita originalul documentului si expertul verifica concordanta copiei cu originalul, bifand casuta corespunzatoare in coloana „Concordanta copie cu originalul”.</w:t>
            </w:r>
          </w:p>
          <w:p w14:paraId="6A7D82E6" w14:textId="77777777" w:rsidR="00483B31" w:rsidRDefault="00483B31" w:rsidP="002E2E2E">
            <w:pPr>
              <w:spacing w:after="0" w:line="240" w:lineRule="auto"/>
              <w:contextualSpacing/>
              <w:jc w:val="both"/>
              <w:rPr>
                <w:rFonts w:ascii="Trebuchet MS" w:hAnsi="Trebuchet MS"/>
                <w:sz w:val="20"/>
                <w:szCs w:val="20"/>
              </w:rPr>
            </w:pPr>
          </w:p>
          <w:p w14:paraId="6D8AC4DC" w14:textId="6C13A16C" w:rsidR="00483B31" w:rsidRPr="002E2E2E" w:rsidRDefault="00483B31" w:rsidP="002E2E2E">
            <w:pPr>
              <w:spacing w:after="0" w:line="240" w:lineRule="auto"/>
              <w:contextualSpacing/>
              <w:jc w:val="both"/>
              <w:rPr>
                <w:rFonts w:ascii="Trebuchet MS" w:hAnsi="Trebuchet MS"/>
                <w:sz w:val="20"/>
                <w:szCs w:val="20"/>
                <w:highlight w:val="yellow"/>
              </w:rPr>
            </w:pPr>
            <w:r w:rsidRPr="002E2E2E">
              <w:rPr>
                <w:rFonts w:ascii="Trebuchet MS" w:hAnsi="Trebuchet MS"/>
                <w:sz w:val="20"/>
                <w:szCs w:val="20"/>
              </w:rPr>
              <w:t xml:space="preserve">În cazul în care expertul constată că nu </w:t>
            </w:r>
            <w:r>
              <w:rPr>
                <w:rFonts w:ascii="Trebuchet MS" w:hAnsi="Trebuchet MS"/>
                <w:sz w:val="20"/>
                <w:szCs w:val="20"/>
              </w:rPr>
              <w:t>sunt prezentate documentele</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698CCCB5" w14:textId="77777777" w:rsidTr="00614641">
        <w:tc>
          <w:tcPr>
            <w:tcW w:w="4957" w:type="dxa"/>
          </w:tcPr>
          <w:p w14:paraId="7B9ED794" w14:textId="6F0E62F1" w:rsidR="002E2E2E" w:rsidRPr="00837F27" w:rsidRDefault="002E2E2E" w:rsidP="002E2E2E">
            <w:pPr>
              <w:spacing w:after="0" w:line="240" w:lineRule="auto"/>
              <w:contextualSpacing/>
              <w:jc w:val="both"/>
              <w:rPr>
                <w:rFonts w:ascii="Trebuchet MS" w:eastAsia="Times New Roman" w:hAnsi="Trebuchet MS"/>
                <w:i/>
                <w:sz w:val="20"/>
                <w:szCs w:val="20"/>
              </w:rPr>
            </w:pPr>
            <w:r w:rsidRPr="00837F27">
              <w:rPr>
                <w:rFonts w:ascii="Trebuchet MS" w:hAnsi="Trebuchet MS"/>
                <w:b/>
                <w:sz w:val="20"/>
                <w:szCs w:val="20"/>
              </w:rPr>
              <w:lastRenderedPageBreak/>
              <w:t xml:space="preserve">4. </w:t>
            </w:r>
            <w:r w:rsidRPr="00837F27">
              <w:rPr>
                <w:rFonts w:ascii="Trebuchet MS" w:hAnsi="Trebuchet MS"/>
                <w:b/>
                <w:bCs/>
                <w:sz w:val="20"/>
                <w:szCs w:val="20"/>
              </w:rPr>
              <w:t>Extras din Registrul agricol</w:t>
            </w:r>
            <w:r w:rsidRPr="00837F27">
              <w:rPr>
                <w:rFonts w:ascii="Trebuchet MS" w:hAnsi="Trebuchet MS"/>
                <w:sz w:val="20"/>
                <w:szCs w:val="20"/>
              </w:rPr>
              <w:t xml:space="preserve"> – în copie cu ştampila primăriei şi menţiunea „Conform cu originalul" pentru dovedirea calităţii de membru al gospodăriei agricole care desfășoară activitate agricolă pe suprafețe de teren mai mici de 0,3 ha. </w:t>
            </w:r>
          </w:p>
        </w:tc>
        <w:tc>
          <w:tcPr>
            <w:tcW w:w="4957" w:type="dxa"/>
          </w:tcPr>
          <w:p w14:paraId="19C8125A" w14:textId="77777777" w:rsidR="002E2E2E" w:rsidRDefault="002E2E2E" w:rsidP="002E2E2E">
            <w:pPr>
              <w:spacing w:after="0" w:line="240" w:lineRule="auto"/>
              <w:contextualSpacing/>
              <w:jc w:val="both"/>
              <w:rPr>
                <w:rFonts w:ascii="Trebuchet MS" w:hAnsi="Trebuchet MS"/>
                <w:sz w:val="20"/>
                <w:szCs w:val="20"/>
              </w:rPr>
            </w:pPr>
            <w:r w:rsidRPr="00837F27">
              <w:rPr>
                <w:rFonts w:ascii="Trebuchet MS" w:hAnsi="Trebuchet MS"/>
                <w:sz w:val="20"/>
                <w:szCs w:val="20"/>
              </w:rPr>
              <w:t>Se verifica existenta documentului, valabilitatea acestuia si semnatura reprezentantului unitatii. Se verifica daca e specificat “Conform cu originalul” pe document.</w:t>
            </w:r>
          </w:p>
          <w:p w14:paraId="3958ED2C" w14:textId="77777777" w:rsidR="00A36EB5" w:rsidRDefault="00A36EB5" w:rsidP="002E2E2E">
            <w:pPr>
              <w:spacing w:after="0" w:line="240" w:lineRule="auto"/>
              <w:contextualSpacing/>
              <w:jc w:val="both"/>
              <w:rPr>
                <w:rFonts w:ascii="Trebuchet MS" w:hAnsi="Trebuchet MS"/>
                <w:sz w:val="20"/>
                <w:szCs w:val="20"/>
              </w:rPr>
            </w:pPr>
          </w:p>
          <w:p w14:paraId="17C1314B" w14:textId="4799BFD7" w:rsidR="00A36EB5" w:rsidRPr="00837F27" w:rsidRDefault="00A36EB5"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793F20C3" w14:textId="77777777" w:rsidTr="00614641">
        <w:tc>
          <w:tcPr>
            <w:tcW w:w="4957" w:type="dxa"/>
          </w:tcPr>
          <w:p w14:paraId="59961A03" w14:textId="15F6A6AC" w:rsidR="002E2E2E" w:rsidRPr="00614641" w:rsidRDefault="002E2E2E" w:rsidP="002E2E2E">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w:t>
            </w:r>
            <w:r w:rsidRPr="00180AB8">
              <w:rPr>
                <w:rFonts w:ascii="Trebuchet MS" w:hAnsi="Trebuchet MS"/>
                <w:sz w:val="20"/>
                <w:szCs w:val="20"/>
              </w:rPr>
              <w:t>Pentru întreprinderile care au autorizat/ autorizate codul/ codurile CAEN propus/ propuse prin proiect se solicită obligatoriu o Declarație întocmită și asumată prin semnatură de un expert contabil, din care sa reiasă faptul că întreprinderea nu a desfășurat niciodată activitatea/ activitățile pentru care a solicitat finanțare</w:t>
            </w:r>
          </w:p>
        </w:tc>
        <w:tc>
          <w:tcPr>
            <w:tcW w:w="4957" w:type="dxa"/>
          </w:tcPr>
          <w:p w14:paraId="09C63DF4" w14:textId="77777777" w:rsidR="002E2E2E" w:rsidRDefault="002E2E2E" w:rsidP="002E2E2E">
            <w:pPr>
              <w:spacing w:after="0" w:line="240" w:lineRule="auto"/>
              <w:contextualSpacing/>
              <w:jc w:val="both"/>
              <w:rPr>
                <w:rFonts w:ascii="Trebuchet MS" w:hAnsi="Trebuchet MS"/>
                <w:sz w:val="20"/>
                <w:szCs w:val="20"/>
              </w:rPr>
            </w:pPr>
            <w:r w:rsidRPr="00837F27">
              <w:rPr>
                <w:rFonts w:ascii="Trebuchet MS" w:hAnsi="Trebuchet MS"/>
                <w:sz w:val="20"/>
                <w:szCs w:val="20"/>
              </w:rPr>
              <w:t>Se verifica existenta documentului, acesta sa fie datat, sa prezinte stampila si semnatura expertului contabil care l-a intocmit.</w:t>
            </w:r>
          </w:p>
          <w:p w14:paraId="55FA725D" w14:textId="77777777" w:rsidR="00A36EB5" w:rsidRDefault="00A36EB5" w:rsidP="002E2E2E">
            <w:pPr>
              <w:spacing w:after="0" w:line="240" w:lineRule="auto"/>
              <w:contextualSpacing/>
              <w:jc w:val="both"/>
              <w:rPr>
                <w:rFonts w:ascii="Trebuchet MS" w:hAnsi="Trebuchet MS"/>
                <w:sz w:val="20"/>
                <w:szCs w:val="20"/>
              </w:rPr>
            </w:pPr>
          </w:p>
          <w:p w14:paraId="6E70D242" w14:textId="04023EDE" w:rsidR="00A36EB5" w:rsidRPr="002E2E2E" w:rsidRDefault="00A36EB5" w:rsidP="002E2E2E">
            <w:pPr>
              <w:spacing w:after="0" w:line="240" w:lineRule="auto"/>
              <w:contextualSpacing/>
              <w:jc w:val="both"/>
              <w:rPr>
                <w:rFonts w:ascii="Trebuchet MS" w:hAnsi="Trebuchet MS"/>
                <w:b/>
                <w:sz w:val="20"/>
                <w:szCs w:val="20"/>
                <w:highlight w:val="yellow"/>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7A0DDE12" w14:textId="77777777" w:rsidTr="00614641">
        <w:tc>
          <w:tcPr>
            <w:tcW w:w="4957" w:type="dxa"/>
          </w:tcPr>
          <w:p w14:paraId="05D8E389" w14:textId="3264D659" w:rsidR="002E2E2E" w:rsidRPr="00614641" w:rsidRDefault="002E2E2E" w:rsidP="002E2E2E">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6. </w:t>
            </w:r>
            <w:r w:rsidRPr="00180AB8">
              <w:rPr>
                <w:rFonts w:ascii="Trebuchet MS" w:hAnsi="Trebuchet MS"/>
                <w:b/>
                <w:bCs/>
                <w:sz w:val="20"/>
                <w:szCs w:val="20"/>
              </w:rPr>
              <w:t>Copia actului de identitate</w:t>
            </w:r>
            <w:r w:rsidRPr="00180AB8">
              <w:rPr>
                <w:rFonts w:ascii="Trebuchet MS" w:hAnsi="Trebuchet MS"/>
                <w:sz w:val="20"/>
                <w:szCs w:val="20"/>
              </w:rPr>
              <w:t xml:space="preserve"> pentru reprezentantul legal de proiect (asociat unic/ asociat majoritar/ administrator/ PFA, titular II, membru IF).</w:t>
            </w:r>
          </w:p>
        </w:tc>
        <w:tc>
          <w:tcPr>
            <w:tcW w:w="4957" w:type="dxa"/>
          </w:tcPr>
          <w:p w14:paraId="6C9DBAA3" w14:textId="77777777" w:rsidR="002E2E2E" w:rsidRPr="002E2E2E" w:rsidRDefault="002E2E2E" w:rsidP="002E2E2E">
            <w:pPr>
              <w:spacing w:after="0" w:line="240" w:lineRule="auto"/>
              <w:contextualSpacing/>
              <w:jc w:val="both"/>
              <w:rPr>
                <w:rFonts w:ascii="Trebuchet MS" w:hAnsi="Trebuchet MS"/>
                <w:b/>
                <w:sz w:val="20"/>
                <w:szCs w:val="20"/>
                <w:highlight w:val="yellow"/>
              </w:rPr>
            </w:pPr>
            <w:r w:rsidRPr="00837F27">
              <w:rPr>
                <w:rFonts w:ascii="Trebuchet MS" w:hAnsi="Trebuchet MS"/>
                <w:sz w:val="20"/>
                <w:szCs w:val="20"/>
              </w:rPr>
              <w:t>Se verifica existenta documentului in copie cu mentiunea “Conform cu originalul”. Se verifica daca informatiile din cererea de finantare corespund cu cele din actul de identitate ale reprezentantului legal bifate in cererea de finantare.</w:t>
            </w:r>
          </w:p>
        </w:tc>
      </w:tr>
      <w:tr w:rsidR="002E2E2E" w:rsidRPr="00614641" w14:paraId="22245CB9" w14:textId="77777777" w:rsidTr="00614641">
        <w:tc>
          <w:tcPr>
            <w:tcW w:w="4957" w:type="dxa"/>
          </w:tcPr>
          <w:p w14:paraId="617FE135" w14:textId="77777777" w:rsidR="002E2E2E" w:rsidRPr="00180AB8" w:rsidRDefault="002E2E2E" w:rsidP="002E2E2E">
            <w:pPr>
              <w:autoSpaceDE w:val="0"/>
              <w:autoSpaceDN w:val="0"/>
              <w:adjustRightInd w:val="0"/>
              <w:spacing w:after="0"/>
              <w:jc w:val="both"/>
              <w:rPr>
                <w:rFonts w:ascii="Trebuchet MS" w:hAnsi="Trebuchet MS"/>
                <w:sz w:val="20"/>
                <w:szCs w:val="20"/>
              </w:rPr>
            </w:pPr>
            <w:r w:rsidRPr="00180AB8">
              <w:rPr>
                <w:rFonts w:ascii="Trebuchet MS" w:hAnsi="Trebuchet MS"/>
                <w:b/>
                <w:bCs/>
                <w:sz w:val="20"/>
                <w:szCs w:val="20"/>
              </w:rPr>
              <w:t>7. Doc.nr. 7</w:t>
            </w:r>
            <w:r w:rsidRPr="00180AB8">
              <w:rPr>
                <w:rFonts w:ascii="Trebuchet MS" w:hAnsi="Trebuchet MS"/>
                <w:sz w:val="20"/>
                <w:szCs w:val="20"/>
              </w:rPr>
              <w:t xml:space="preserve"> din Cererea de finanțare - Documente care atestă forma de organizare a solicitantului. </w:t>
            </w:r>
            <w:r w:rsidRPr="00180AB8">
              <w:rPr>
                <w:rFonts w:ascii="Trebuchet MS" w:hAnsi="Trebuchet MS"/>
                <w:b/>
                <w:bCs/>
                <w:sz w:val="20"/>
                <w:szCs w:val="20"/>
              </w:rPr>
              <w:t>7.1 Hotărâre judecătorească definitivă</w:t>
            </w:r>
            <w:r w:rsidRPr="00180AB8">
              <w:rPr>
                <w:rFonts w:ascii="Trebuchet MS" w:hAnsi="Trebuchet MS"/>
                <w:sz w:val="20"/>
                <w:szCs w:val="20"/>
              </w:rPr>
              <w:t xml:space="preserve"> pronunţată pe baza actului de constituire și a statutului propriu în cazul Societăţilor agricole, însoțită de Statutul Societății agricole; </w:t>
            </w:r>
          </w:p>
          <w:p w14:paraId="52181A1C" w14:textId="01EF9609" w:rsidR="002E2E2E" w:rsidRPr="00614641" w:rsidRDefault="002E2E2E" w:rsidP="002E2E2E">
            <w:pPr>
              <w:spacing w:after="0" w:line="240" w:lineRule="auto"/>
              <w:contextualSpacing/>
              <w:jc w:val="both"/>
              <w:rPr>
                <w:rFonts w:ascii="Trebuchet MS" w:hAnsi="Trebuchet MS"/>
                <w:sz w:val="20"/>
                <w:szCs w:val="20"/>
              </w:rPr>
            </w:pPr>
            <w:r w:rsidRPr="00180AB8">
              <w:rPr>
                <w:rFonts w:ascii="Trebuchet MS" w:hAnsi="Trebuchet MS"/>
                <w:b/>
                <w:bCs/>
                <w:sz w:val="20"/>
                <w:szCs w:val="20"/>
              </w:rPr>
              <w:t>7.2 Act constitutiv</w:t>
            </w:r>
            <w:r w:rsidRPr="00180AB8">
              <w:rPr>
                <w:rFonts w:ascii="Trebuchet MS" w:hAnsi="Trebuchet MS"/>
                <w:sz w:val="20"/>
                <w:szCs w:val="20"/>
              </w:rPr>
              <w:t xml:space="preserve"> pentru Societatea cooperativă agricolă.</w:t>
            </w:r>
            <w:r w:rsidRPr="009E77C9">
              <w:rPr>
                <w:rFonts w:ascii="Trebuchet MS" w:hAnsi="Trebuchet MS"/>
              </w:rPr>
              <w:t xml:space="preserve"> </w:t>
            </w:r>
          </w:p>
        </w:tc>
        <w:tc>
          <w:tcPr>
            <w:tcW w:w="4957" w:type="dxa"/>
          </w:tcPr>
          <w:p w14:paraId="62D3EC1A" w14:textId="77777777" w:rsidR="002E2E2E" w:rsidRDefault="002E2E2E" w:rsidP="002E2E2E">
            <w:pPr>
              <w:spacing w:after="0" w:line="240" w:lineRule="auto"/>
              <w:contextualSpacing/>
              <w:jc w:val="both"/>
              <w:rPr>
                <w:rFonts w:ascii="Trebuchet MS" w:hAnsi="Trebuchet MS"/>
                <w:sz w:val="20"/>
                <w:szCs w:val="20"/>
              </w:rPr>
            </w:pPr>
            <w:r w:rsidRPr="00837F27">
              <w:rPr>
                <w:rFonts w:ascii="Trebuchet MS" w:hAnsi="Trebuchet MS"/>
                <w:sz w:val="20"/>
                <w:szCs w:val="20"/>
              </w:rPr>
              <w:t>Controlul conformitatii va consta in verificarea faptului ca documentele sunt completate, semnate, din partea administratiei care le-a eliberat si sunt valabile in momentul depunerii cererii de finantare. De verificat dacă este deschis punct de lucru unde se va amplasa investiţia.</w:t>
            </w:r>
          </w:p>
          <w:p w14:paraId="0FD0DE0E" w14:textId="77777777" w:rsidR="00A36EB5" w:rsidRDefault="00A36EB5" w:rsidP="002E2E2E">
            <w:pPr>
              <w:spacing w:after="0" w:line="240" w:lineRule="auto"/>
              <w:contextualSpacing/>
              <w:jc w:val="both"/>
              <w:rPr>
                <w:rFonts w:ascii="Trebuchet MS" w:hAnsi="Trebuchet MS"/>
                <w:sz w:val="20"/>
                <w:szCs w:val="20"/>
              </w:rPr>
            </w:pPr>
          </w:p>
          <w:p w14:paraId="01AE98B1" w14:textId="5AE37628" w:rsidR="00A36EB5" w:rsidRPr="00837F27" w:rsidRDefault="00A36EB5"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797A5BCE" w14:textId="77777777" w:rsidTr="00614641">
        <w:tc>
          <w:tcPr>
            <w:tcW w:w="4957" w:type="dxa"/>
          </w:tcPr>
          <w:p w14:paraId="6805F54E" w14:textId="5F5B7A56" w:rsidR="002E2E2E" w:rsidRPr="00614641" w:rsidRDefault="002E2E2E" w:rsidP="002E2E2E">
            <w:pPr>
              <w:spacing w:after="0" w:line="240" w:lineRule="auto"/>
              <w:contextualSpacing/>
              <w:jc w:val="both"/>
              <w:rPr>
                <w:rFonts w:ascii="Trebuchet MS" w:hAnsi="Trebuchet MS"/>
                <w:sz w:val="20"/>
                <w:szCs w:val="20"/>
              </w:rPr>
            </w:pPr>
            <w:r w:rsidRPr="00180AB8">
              <w:rPr>
                <w:rFonts w:ascii="Trebuchet MS" w:hAnsi="Trebuchet MS"/>
                <w:b/>
                <w:bCs/>
                <w:sz w:val="20"/>
                <w:szCs w:val="20"/>
              </w:rPr>
              <w:lastRenderedPageBreak/>
              <w:t xml:space="preserve">8. </w:t>
            </w:r>
            <w:r w:rsidRPr="00180AB8">
              <w:rPr>
                <w:rFonts w:ascii="Trebuchet MS" w:hAnsi="Trebuchet MS"/>
                <w:sz w:val="20"/>
                <w:szCs w:val="20"/>
              </w:rPr>
              <w:t xml:space="preserve">Declaraţia privind încadrarea în categoria micro-intreprinderilor/ întreprinderilor mici (Anexa 6.1 din Ghidul solicitantului). Aceasta trebuie să fie semnată de persoana autorizată să reprezinte întreprinderea. </w:t>
            </w:r>
          </w:p>
        </w:tc>
        <w:tc>
          <w:tcPr>
            <w:tcW w:w="4957" w:type="dxa"/>
          </w:tcPr>
          <w:p w14:paraId="2F35F2FA" w14:textId="77777777" w:rsidR="00A36EB5" w:rsidRDefault="002E2E2E" w:rsidP="002E2E2E">
            <w:pPr>
              <w:spacing w:after="0" w:line="240" w:lineRule="auto"/>
              <w:contextualSpacing/>
              <w:jc w:val="both"/>
              <w:rPr>
                <w:rFonts w:ascii="Trebuchet MS" w:hAnsi="Trebuchet MS"/>
                <w:sz w:val="20"/>
                <w:szCs w:val="20"/>
              </w:rPr>
            </w:pPr>
            <w:r w:rsidRPr="00837F27">
              <w:rPr>
                <w:rFonts w:ascii="Trebuchet MS" w:hAnsi="Trebuchet MS"/>
                <w:sz w:val="20"/>
                <w:szCs w:val="20"/>
              </w:rPr>
              <w:t xml:space="preserve">Se verifica existenta documentului, sa fie completat si semnat de catre persoana autorizata sa reprezinte intreprinderea, conform legii. </w:t>
            </w:r>
          </w:p>
          <w:p w14:paraId="47A0A8D9" w14:textId="5C76BCA6" w:rsidR="002E2E2E" w:rsidRPr="00837F27" w:rsidRDefault="00A36EB5" w:rsidP="002E2E2E">
            <w:pPr>
              <w:spacing w:after="0" w:line="240" w:lineRule="auto"/>
              <w:contextualSpacing/>
              <w:jc w:val="both"/>
              <w:rPr>
                <w:rFonts w:ascii="Trebuchet MS" w:hAnsi="Trebuchet MS"/>
                <w:b/>
                <w:sz w:val="20"/>
                <w:szCs w:val="20"/>
              </w:rPr>
            </w:pPr>
            <w:r w:rsidRPr="002E2E2E">
              <w:rPr>
                <w:rFonts w:ascii="Trebuchet MS" w:hAnsi="Trebuchet MS"/>
                <w:sz w:val="20"/>
                <w:szCs w:val="20"/>
              </w:rPr>
              <w:t xml:space="preserve">În cazul în care expertul constată că nu </w:t>
            </w:r>
            <w:r>
              <w:rPr>
                <w:rFonts w:ascii="Trebuchet MS" w:hAnsi="Trebuchet MS"/>
                <w:sz w:val="20"/>
                <w:szCs w:val="20"/>
              </w:rPr>
              <w:t>este prezentat documentul sau acesta este incomplet</w:t>
            </w:r>
            <w:r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27550F6E" w14:textId="77777777" w:rsidTr="00614641">
        <w:tc>
          <w:tcPr>
            <w:tcW w:w="4957" w:type="dxa"/>
          </w:tcPr>
          <w:p w14:paraId="6620D8E8" w14:textId="53710F62" w:rsidR="002E2E2E" w:rsidRPr="00614641" w:rsidRDefault="002E2E2E" w:rsidP="002E2E2E">
            <w:pPr>
              <w:spacing w:after="0" w:line="240" w:lineRule="auto"/>
              <w:contextualSpacing/>
              <w:jc w:val="both"/>
              <w:rPr>
                <w:rFonts w:ascii="Trebuchet MS" w:hAnsi="Trebuchet MS"/>
                <w:sz w:val="20"/>
                <w:szCs w:val="20"/>
              </w:rPr>
            </w:pPr>
            <w:r w:rsidRPr="00180AB8">
              <w:rPr>
                <w:rFonts w:ascii="Trebuchet MS" w:hAnsi="Trebuchet MS"/>
                <w:sz w:val="20"/>
                <w:szCs w:val="20"/>
              </w:rPr>
              <w:t xml:space="preserve">9. Declaraţie pe propria răspundere a solicitantului privind respectarea regulii de cumul a ajutoarelor de minimis (Anexa 6.2 din Ghidul solicitantului). </w:t>
            </w:r>
          </w:p>
        </w:tc>
        <w:tc>
          <w:tcPr>
            <w:tcW w:w="4957" w:type="dxa"/>
          </w:tcPr>
          <w:p w14:paraId="152E2BDA" w14:textId="23C3C744" w:rsidR="002E2E2E" w:rsidRPr="00837F27" w:rsidRDefault="002E2E2E" w:rsidP="002E2E2E">
            <w:pPr>
              <w:spacing w:after="0" w:line="240" w:lineRule="auto"/>
              <w:contextualSpacing/>
              <w:jc w:val="both"/>
              <w:rPr>
                <w:rFonts w:ascii="Trebuchet MS" w:hAnsi="Trebuchet MS"/>
                <w:b/>
                <w:sz w:val="20"/>
                <w:szCs w:val="20"/>
              </w:rPr>
            </w:pPr>
            <w:r w:rsidRPr="00837F27">
              <w:rPr>
                <w:rFonts w:ascii="Trebuchet MS" w:hAnsi="Trebuchet MS"/>
                <w:sz w:val="20"/>
                <w:szCs w:val="20"/>
              </w:rPr>
              <w:t xml:space="preserve">Se verifica existenta documentului, sa fie datat, semnat de catre solicitant. </w:t>
            </w:r>
            <w:r w:rsidR="00A36EB5" w:rsidRPr="002E2E2E">
              <w:rPr>
                <w:rFonts w:ascii="Trebuchet MS" w:hAnsi="Trebuchet MS"/>
                <w:sz w:val="20"/>
                <w:szCs w:val="20"/>
              </w:rPr>
              <w:t xml:space="preserve">În cazul în care expertul constată că nu </w:t>
            </w:r>
            <w:r w:rsidR="00A36EB5">
              <w:rPr>
                <w:rFonts w:ascii="Trebuchet MS" w:hAnsi="Trebuchet MS"/>
                <w:sz w:val="20"/>
                <w:szCs w:val="20"/>
              </w:rPr>
              <w:t>este prezentat documentul sau acesta este incomplet</w:t>
            </w:r>
            <w:r w:rsidR="00A36EB5"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3D2EFE92" w14:textId="77777777" w:rsidTr="00614641">
        <w:tc>
          <w:tcPr>
            <w:tcW w:w="4957" w:type="dxa"/>
          </w:tcPr>
          <w:p w14:paraId="2D5BBD02" w14:textId="336800CA" w:rsidR="002E2E2E" w:rsidRPr="00614641" w:rsidRDefault="002E2E2E" w:rsidP="002E2E2E">
            <w:pPr>
              <w:spacing w:after="0" w:line="240" w:lineRule="auto"/>
              <w:contextualSpacing/>
              <w:jc w:val="both"/>
              <w:rPr>
                <w:rFonts w:ascii="Trebuchet MS" w:hAnsi="Trebuchet MS"/>
                <w:sz w:val="20"/>
                <w:szCs w:val="20"/>
              </w:rPr>
            </w:pPr>
            <w:r w:rsidRPr="00F234F0">
              <w:rPr>
                <w:rFonts w:ascii="Trebuchet MS" w:hAnsi="Trebuchet MS"/>
                <w:sz w:val="20"/>
                <w:szCs w:val="20"/>
              </w:rPr>
              <w:t>10. Declaraţie pe propria răspundere a solicitantului cu privire la neîncadrarea în categoria „firma în dificultate", semnată de persoana autorizată să reprezinte întreprinderea, conform legii. Declaraţia va fi dată de toţi solicitanţii cu excepţia PFA-urilor, întreprinderilor individuale, întreprinderilor familiale şi a societăţilor cu mai puţin de 2 ani fiscali</w:t>
            </w:r>
          </w:p>
        </w:tc>
        <w:tc>
          <w:tcPr>
            <w:tcW w:w="4957" w:type="dxa"/>
          </w:tcPr>
          <w:p w14:paraId="336ED004" w14:textId="6591F744" w:rsidR="002E2E2E" w:rsidRPr="002E2E2E" w:rsidRDefault="002E2E2E" w:rsidP="002E2E2E">
            <w:pPr>
              <w:spacing w:after="0" w:line="240" w:lineRule="auto"/>
              <w:contextualSpacing/>
              <w:jc w:val="both"/>
              <w:rPr>
                <w:rFonts w:ascii="Trebuchet MS" w:hAnsi="Trebuchet MS"/>
                <w:b/>
                <w:sz w:val="20"/>
                <w:szCs w:val="20"/>
                <w:highlight w:val="yellow"/>
              </w:rPr>
            </w:pPr>
            <w:r w:rsidRPr="00837F27">
              <w:rPr>
                <w:rFonts w:ascii="Trebuchet MS" w:hAnsi="Trebuchet MS"/>
                <w:sz w:val="20"/>
                <w:szCs w:val="20"/>
              </w:rPr>
              <w:t xml:space="preserve">Se verifica existenta documentului, sa fie datat si semnat de catre persoana autorizata sa reprezinte intreprinderea, conform legii. </w:t>
            </w:r>
            <w:r w:rsidR="00A36EB5" w:rsidRPr="002E2E2E">
              <w:rPr>
                <w:rFonts w:ascii="Trebuchet MS" w:hAnsi="Trebuchet MS"/>
                <w:sz w:val="20"/>
                <w:szCs w:val="20"/>
              </w:rPr>
              <w:t xml:space="preserve">În cazul în care expertul constată că nu </w:t>
            </w:r>
            <w:r w:rsidR="00A36EB5">
              <w:rPr>
                <w:rFonts w:ascii="Trebuchet MS" w:hAnsi="Trebuchet MS"/>
                <w:sz w:val="20"/>
                <w:szCs w:val="20"/>
              </w:rPr>
              <w:t>este prezentat documentul sau acesta este incomplet</w:t>
            </w:r>
            <w:r w:rsidR="00A36EB5"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2DB4274B" w14:textId="77777777" w:rsidTr="00614641">
        <w:tc>
          <w:tcPr>
            <w:tcW w:w="4957" w:type="dxa"/>
          </w:tcPr>
          <w:p w14:paraId="4EE90E11" w14:textId="37F30539" w:rsidR="002E2E2E" w:rsidRPr="00614641" w:rsidRDefault="002E2E2E" w:rsidP="002E2E2E">
            <w:pPr>
              <w:spacing w:after="0" w:line="240" w:lineRule="auto"/>
              <w:contextualSpacing/>
              <w:jc w:val="both"/>
              <w:rPr>
                <w:rFonts w:ascii="Trebuchet MS" w:hAnsi="Trebuchet MS"/>
                <w:sz w:val="20"/>
                <w:szCs w:val="20"/>
              </w:rPr>
            </w:pPr>
            <w:r w:rsidRPr="00F234F0">
              <w:rPr>
                <w:rFonts w:ascii="Trebuchet MS" w:hAnsi="Trebuchet MS"/>
                <w:sz w:val="20"/>
                <w:szCs w:val="20"/>
              </w:rPr>
              <w:t xml:space="preserve">11. Declaraţie pe propria răspundere a solicitantului ca nu a beneficiat de servicii de consiliere prin Măsura 02 (Anexa 6.4 din Ghidul solicitantului) </w:t>
            </w:r>
          </w:p>
        </w:tc>
        <w:tc>
          <w:tcPr>
            <w:tcW w:w="4957" w:type="dxa"/>
          </w:tcPr>
          <w:p w14:paraId="5DCD72A6" w14:textId="0155FB1C" w:rsidR="002E2E2E" w:rsidRPr="00837F27" w:rsidRDefault="002E2E2E" w:rsidP="002E2E2E">
            <w:pPr>
              <w:spacing w:after="0" w:line="240" w:lineRule="auto"/>
              <w:contextualSpacing/>
              <w:jc w:val="both"/>
              <w:rPr>
                <w:rFonts w:ascii="Trebuchet MS" w:hAnsi="Trebuchet MS"/>
                <w:b/>
                <w:sz w:val="20"/>
                <w:szCs w:val="20"/>
              </w:rPr>
            </w:pPr>
            <w:r w:rsidRPr="00837F27">
              <w:rPr>
                <w:rFonts w:ascii="Trebuchet MS" w:hAnsi="Trebuchet MS"/>
                <w:sz w:val="20"/>
                <w:szCs w:val="20"/>
              </w:rPr>
              <w:t xml:space="preserve">Se verifica existenta documentului, sa fie datat si semnat de catre solicitant. </w:t>
            </w:r>
            <w:r w:rsidR="00A36EB5" w:rsidRPr="002E2E2E">
              <w:rPr>
                <w:rFonts w:ascii="Trebuchet MS" w:hAnsi="Trebuchet MS"/>
                <w:sz w:val="20"/>
                <w:szCs w:val="20"/>
              </w:rPr>
              <w:t xml:space="preserve">În cazul în care expertul constată că nu </w:t>
            </w:r>
            <w:r w:rsidR="00A36EB5">
              <w:rPr>
                <w:rFonts w:ascii="Trebuchet MS" w:hAnsi="Trebuchet MS"/>
                <w:sz w:val="20"/>
                <w:szCs w:val="20"/>
              </w:rPr>
              <w:t>este prezentat documentul sau acesta este incomplet</w:t>
            </w:r>
            <w:r w:rsidR="00A36EB5"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07F300EB" w14:textId="77777777" w:rsidTr="00614641">
        <w:tc>
          <w:tcPr>
            <w:tcW w:w="4957" w:type="dxa"/>
          </w:tcPr>
          <w:p w14:paraId="73542BAE" w14:textId="011C2C42" w:rsidR="002E2E2E" w:rsidRPr="00614641" w:rsidRDefault="002E2E2E" w:rsidP="002E2E2E">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Pr>
                <w:rFonts w:ascii="Trebuchet MS" w:hAnsi="Trebuchet MS"/>
                <w:b/>
                <w:sz w:val="20"/>
                <w:szCs w:val="20"/>
              </w:rPr>
              <w:t>2</w:t>
            </w:r>
            <w:r w:rsidRPr="00614641">
              <w:rPr>
                <w:rFonts w:ascii="Trebuchet MS" w:hAnsi="Trebuchet MS"/>
                <w:b/>
                <w:sz w:val="20"/>
                <w:szCs w:val="20"/>
              </w:rPr>
              <w:t xml:space="preserve">. </w:t>
            </w:r>
            <w:r w:rsidRPr="00F234F0">
              <w:rPr>
                <w:rFonts w:ascii="Trebuchet MS" w:hAnsi="Trebuchet MS"/>
                <w:sz w:val="20"/>
                <w:szCs w:val="20"/>
              </w:rPr>
              <w:t>Declarație expert contabil din care să reiasă că în anul precedent depunerii Cererii de finanțare solicitantul a obținut venituri din exploatare, veniturile din activitățile agricole reprezentând cel puțin 50% din acestea (dacă este cazul).</w:t>
            </w:r>
          </w:p>
        </w:tc>
        <w:tc>
          <w:tcPr>
            <w:tcW w:w="4957" w:type="dxa"/>
          </w:tcPr>
          <w:p w14:paraId="7F1C9E54" w14:textId="5837BB25" w:rsidR="002E2E2E" w:rsidRPr="00837F27" w:rsidRDefault="002E2E2E" w:rsidP="002E2E2E">
            <w:pPr>
              <w:spacing w:after="0" w:line="240" w:lineRule="auto"/>
              <w:contextualSpacing/>
              <w:jc w:val="both"/>
              <w:rPr>
                <w:rFonts w:ascii="Trebuchet MS" w:hAnsi="Trebuchet MS"/>
                <w:b/>
                <w:sz w:val="20"/>
                <w:szCs w:val="20"/>
              </w:rPr>
            </w:pPr>
            <w:r w:rsidRPr="00837F27">
              <w:rPr>
                <w:rFonts w:ascii="Trebuchet MS" w:hAnsi="Trebuchet MS"/>
                <w:sz w:val="20"/>
                <w:szCs w:val="20"/>
              </w:rPr>
              <w:t xml:space="preserve">Se verifica existenta documentului, sa fie datat si semnat de catre solicitant. </w:t>
            </w:r>
            <w:r w:rsidR="00A36EB5" w:rsidRPr="002E2E2E">
              <w:rPr>
                <w:rFonts w:ascii="Trebuchet MS" w:hAnsi="Trebuchet MS"/>
                <w:sz w:val="20"/>
                <w:szCs w:val="20"/>
              </w:rPr>
              <w:t xml:space="preserve">În cazul în care expertul constată că nu </w:t>
            </w:r>
            <w:r w:rsidR="00A36EB5">
              <w:rPr>
                <w:rFonts w:ascii="Trebuchet MS" w:hAnsi="Trebuchet MS"/>
                <w:sz w:val="20"/>
                <w:szCs w:val="20"/>
              </w:rPr>
              <w:t>este prezentat documentul sau acesta este incomplet</w:t>
            </w:r>
            <w:r w:rsidR="00A36EB5"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906E14" w14:paraId="65FBE070" w14:textId="77777777" w:rsidTr="00614641">
        <w:tc>
          <w:tcPr>
            <w:tcW w:w="4957" w:type="dxa"/>
          </w:tcPr>
          <w:p w14:paraId="1076E95A" w14:textId="30DA9D92" w:rsidR="002E2E2E" w:rsidRPr="00906E14" w:rsidRDefault="002E2E2E" w:rsidP="002E2E2E">
            <w:pPr>
              <w:spacing w:after="0" w:line="240" w:lineRule="auto"/>
              <w:contextualSpacing/>
              <w:jc w:val="both"/>
              <w:rPr>
                <w:rFonts w:ascii="Trebuchet MS" w:hAnsi="Trebuchet MS"/>
                <w:b/>
                <w:strike/>
                <w:color w:val="FF0000"/>
                <w:sz w:val="20"/>
                <w:szCs w:val="20"/>
              </w:rPr>
            </w:pPr>
            <w:r w:rsidRPr="002E2E2E">
              <w:rPr>
                <w:rFonts w:ascii="Trebuchet MS" w:hAnsi="Trebuchet MS"/>
                <w:b/>
                <w:sz w:val="20"/>
                <w:szCs w:val="20"/>
              </w:rPr>
              <w:t xml:space="preserve">13. </w:t>
            </w:r>
            <w:r w:rsidRPr="002E2E2E">
              <w:rPr>
                <w:rFonts w:ascii="Trebuchet MS" w:hAnsi="Trebuchet MS"/>
                <w:sz w:val="20"/>
                <w:szCs w:val="20"/>
              </w:rPr>
              <w:t xml:space="preserve">Declarație pe propria răspundere că nici solicitantul şi nici un alt membru al gospodăriei nu a mai solicitat în aceeași sesiune/ beneficiat de sprijin financiar nerambursabil forfetar pe SM 6.2. </w:t>
            </w:r>
          </w:p>
        </w:tc>
        <w:tc>
          <w:tcPr>
            <w:tcW w:w="4957" w:type="dxa"/>
          </w:tcPr>
          <w:p w14:paraId="3CE2DB17" w14:textId="489F3D89" w:rsidR="002E2E2E" w:rsidRPr="002E2E2E" w:rsidRDefault="00837F27" w:rsidP="002E2E2E">
            <w:pPr>
              <w:spacing w:after="0" w:line="240" w:lineRule="auto"/>
              <w:contextualSpacing/>
              <w:jc w:val="both"/>
              <w:rPr>
                <w:rFonts w:ascii="Trebuchet MS" w:hAnsi="Trebuchet MS"/>
                <w:strike/>
                <w:color w:val="FF0000"/>
                <w:sz w:val="20"/>
                <w:szCs w:val="20"/>
                <w:highlight w:val="yellow"/>
              </w:rPr>
            </w:pPr>
            <w:r w:rsidRPr="00837F27">
              <w:rPr>
                <w:rFonts w:ascii="Trebuchet MS" w:hAnsi="Trebuchet MS"/>
                <w:sz w:val="20"/>
                <w:szCs w:val="20"/>
              </w:rPr>
              <w:t xml:space="preserve">Se verifica existenta documentului, sa fie datat si semnat de catre solicitant. </w:t>
            </w:r>
            <w:r w:rsidR="00A36EB5" w:rsidRPr="002E2E2E">
              <w:rPr>
                <w:rFonts w:ascii="Trebuchet MS" w:hAnsi="Trebuchet MS"/>
                <w:sz w:val="20"/>
                <w:szCs w:val="20"/>
              </w:rPr>
              <w:t xml:space="preserve">În cazul în care expertul constată că nu </w:t>
            </w:r>
            <w:r w:rsidR="00A36EB5">
              <w:rPr>
                <w:rFonts w:ascii="Trebuchet MS" w:hAnsi="Trebuchet MS"/>
                <w:sz w:val="20"/>
                <w:szCs w:val="20"/>
              </w:rPr>
              <w:t>este prezentat documentul sau acesta este incomplet</w:t>
            </w:r>
            <w:r w:rsidR="00A36EB5" w:rsidRPr="002E2E2E">
              <w:rPr>
                <w:rFonts w:ascii="Trebuchet MS" w:hAnsi="Trebuchet MS"/>
                <w:sz w:val="20"/>
                <w:szCs w:val="20"/>
              </w:rPr>
              <w:t>, solicită informații suplimentare. Dacă solicitantul nu răspunde la informațiile suplimentare, cererea de finanțare este declarată neconformă.</w:t>
            </w:r>
          </w:p>
        </w:tc>
      </w:tr>
      <w:tr w:rsidR="002E2E2E" w:rsidRPr="00614641" w14:paraId="663FEDFD" w14:textId="77777777" w:rsidTr="00614641">
        <w:tc>
          <w:tcPr>
            <w:tcW w:w="4957" w:type="dxa"/>
          </w:tcPr>
          <w:p w14:paraId="4DDBA95B" w14:textId="77777777" w:rsidR="002E2E2E" w:rsidRPr="002E2E2E" w:rsidRDefault="002E2E2E" w:rsidP="002E2E2E">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22. Alte documente </w:t>
            </w:r>
          </w:p>
          <w:p w14:paraId="7EFCD9B0" w14:textId="77777777" w:rsidR="002E2E2E" w:rsidRPr="002E2E2E" w:rsidRDefault="002E2E2E" w:rsidP="002E2E2E">
            <w:pPr>
              <w:autoSpaceDE w:val="0"/>
              <w:autoSpaceDN w:val="0"/>
              <w:adjustRightInd w:val="0"/>
              <w:spacing w:after="0" w:line="240" w:lineRule="auto"/>
              <w:jc w:val="both"/>
              <w:rPr>
                <w:rFonts w:ascii="Trebuchet MS" w:hAnsi="Trebuchet MS"/>
                <w:sz w:val="20"/>
                <w:szCs w:val="20"/>
              </w:rPr>
            </w:pPr>
            <w:r w:rsidRPr="002E2E2E">
              <w:rPr>
                <w:rFonts w:ascii="Trebuchet MS" w:hAnsi="Trebuchet MS"/>
                <w:sz w:val="20"/>
                <w:szCs w:val="20"/>
              </w:rPr>
              <w:t xml:space="preserve">Atentie! În cazul solicitanţilor Persoane Fizice Autorizate, Intreprinderi Individuale sau Intreprinderi Familiale, care deţin în proprietate terenul aferent investiţiei, în calitate de persoane fizice împreună cu soţul/soţia, se vor depune in aceasta sectiune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4538445A" w14:textId="77777777" w:rsidR="002E2E2E" w:rsidRPr="002E2E2E" w:rsidRDefault="002E2E2E" w:rsidP="002E2E2E">
            <w:pPr>
              <w:autoSpaceDE w:val="0"/>
              <w:autoSpaceDN w:val="0"/>
              <w:adjustRightInd w:val="0"/>
              <w:spacing w:after="0" w:line="240" w:lineRule="auto"/>
              <w:jc w:val="both"/>
              <w:rPr>
                <w:rFonts w:ascii="Trebuchet MS" w:hAnsi="Trebuchet MS" w:cs="Calibri"/>
                <w:sz w:val="20"/>
              </w:rPr>
            </w:pPr>
            <w:r w:rsidRPr="002E2E2E">
              <w:rPr>
                <w:rFonts w:ascii="Trebuchet MS" w:hAnsi="Trebuchet MS" w:cs="Calibri"/>
                <w:b/>
                <w:sz w:val="20"/>
              </w:rPr>
              <w:t>Declaratie pe propria raspundere</w:t>
            </w:r>
            <w:r w:rsidRPr="002E2E2E">
              <w:rPr>
                <w:rFonts w:ascii="Trebuchet MS" w:hAnsi="Trebuchet MS" w:cs="Calibri"/>
                <w:sz w:val="20"/>
              </w:rPr>
              <w:t xml:space="preserve"> a beneficiarului privind obligația de raportare către GAL;</w:t>
            </w:r>
          </w:p>
          <w:p w14:paraId="1AA2FDA6" w14:textId="77777777" w:rsidR="002E2E2E" w:rsidRP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lastRenderedPageBreak/>
              <w:t>Documente</w:t>
            </w:r>
            <w:r w:rsidRPr="002E2E2E">
              <w:rPr>
                <w:rFonts w:ascii="Trebuchet MS" w:hAnsi="Trebuchet MS" w:cs="Calibri"/>
                <w:sz w:val="20"/>
                <w:szCs w:val="20"/>
              </w:rPr>
              <w:t xml:space="preserve"> din care să reiasă faptul că </w:t>
            </w:r>
            <w:r w:rsidRPr="002E2E2E">
              <w:rPr>
                <w:rFonts w:ascii="Trebuchet MS" w:hAnsi="Trebuchet MS" w:cs="Calibri"/>
                <w:b/>
                <w:sz w:val="20"/>
                <w:szCs w:val="20"/>
              </w:rPr>
              <w:t>reprezentantul legal este proprietar al unui imobil din teritoriu GAL</w:t>
            </w:r>
            <w:r w:rsidRPr="002E2E2E">
              <w:rPr>
                <w:rFonts w:ascii="Trebuchet MS" w:hAnsi="Trebuchet MS" w:cs="Calibri"/>
                <w:sz w:val="20"/>
                <w:szCs w:val="20"/>
              </w:rPr>
              <w:t xml:space="preserve"> (în cazul în care acesta nu are domiciliul în teritoriul GAL de minim 1 an) sau  o adeverinta de la Primarie/SPCLEP care sa ateste ca reprezentantul legal are domiciliul în teritoriul GAL de minim 1 an (în cazul în care cartea de identitate este emisă de mai puțin de 1 an);</w:t>
            </w:r>
          </w:p>
          <w:p w14:paraId="79E991AF" w14:textId="77777777" w:rsidR="002E2E2E" w:rsidRPr="002E2E2E" w:rsidRDefault="002E2E2E" w:rsidP="002E2E2E">
            <w:pPr>
              <w:autoSpaceDE w:val="0"/>
              <w:autoSpaceDN w:val="0"/>
              <w:adjustRightInd w:val="0"/>
              <w:spacing w:after="0"/>
              <w:jc w:val="both"/>
              <w:rPr>
                <w:rFonts w:ascii="Trebuchet MS" w:hAnsi="Trebuchet MS" w:cs="Calibri"/>
                <w:sz w:val="20"/>
                <w:szCs w:val="20"/>
              </w:rPr>
            </w:pPr>
            <w:r w:rsidRPr="002E2E2E">
              <w:rPr>
                <w:rFonts w:ascii="Trebuchet MS" w:hAnsi="Trebuchet MS" w:cs="Calibri"/>
                <w:b/>
                <w:sz w:val="20"/>
                <w:szCs w:val="20"/>
              </w:rPr>
              <w:t>Cod RO</w:t>
            </w:r>
            <w:r w:rsidRPr="002E2E2E">
              <w:rPr>
                <w:rFonts w:ascii="Trebuchet MS" w:hAnsi="Trebuchet MS" w:cs="Calibri"/>
                <w:sz w:val="20"/>
                <w:szCs w:val="20"/>
              </w:rPr>
              <w:t xml:space="preserve"> de la APIA.</w:t>
            </w:r>
          </w:p>
          <w:p w14:paraId="242AA668" w14:textId="1086D240" w:rsidR="002E2E2E" w:rsidRPr="00614641" w:rsidRDefault="002E2E2E" w:rsidP="002E2E2E">
            <w:pPr>
              <w:spacing w:after="0" w:line="240" w:lineRule="auto"/>
              <w:contextualSpacing/>
              <w:jc w:val="both"/>
              <w:rPr>
                <w:rFonts w:ascii="Trebuchet MS" w:hAnsi="Trebuchet MS"/>
                <w:b/>
                <w:sz w:val="20"/>
                <w:szCs w:val="20"/>
              </w:rPr>
            </w:pPr>
            <w:r w:rsidRPr="002E2E2E">
              <w:rPr>
                <w:rFonts w:ascii="Trebuchet MS" w:hAnsi="Trebuchet MS" w:cs="Calibri"/>
                <w:b/>
                <w:bCs/>
                <w:sz w:val="20"/>
                <w:szCs w:val="20"/>
              </w:rPr>
              <w:t>Declaratie prelucrare date cu caracter personal</w:t>
            </w:r>
          </w:p>
        </w:tc>
        <w:tc>
          <w:tcPr>
            <w:tcW w:w="4957" w:type="dxa"/>
          </w:tcPr>
          <w:p w14:paraId="133EAB57" w14:textId="77777777" w:rsidR="002E2E2E" w:rsidRPr="00837F27" w:rsidRDefault="002E2E2E" w:rsidP="002E2E2E">
            <w:pPr>
              <w:spacing w:after="0" w:line="240" w:lineRule="auto"/>
              <w:contextualSpacing/>
              <w:jc w:val="both"/>
              <w:rPr>
                <w:rFonts w:ascii="Trebuchet MS" w:hAnsi="Trebuchet MS"/>
                <w:b/>
                <w:sz w:val="20"/>
                <w:szCs w:val="20"/>
              </w:rPr>
            </w:pPr>
            <w:r w:rsidRPr="00837F27">
              <w:rPr>
                <w:rFonts w:ascii="Trebuchet MS" w:hAnsi="Trebuchet MS"/>
                <w:sz w:val="20"/>
                <w:szCs w:val="20"/>
              </w:rPr>
              <w:lastRenderedPageBreak/>
              <w:t>Controlul conformitatii va consta in verificarea faptului ca documentele sunt completate, semnate, din partea administratiei care le-a eliberat si sunt valabile in momentul depunerii cererii de finantare.</w:t>
            </w:r>
          </w:p>
        </w:tc>
      </w:tr>
    </w:tbl>
    <w:p w14:paraId="3D99E464" w14:textId="77777777"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16cid:durableId="1964917099">
    <w:abstractNumId w:val="4"/>
  </w:num>
  <w:num w:numId="2" w16cid:durableId="1690065366">
    <w:abstractNumId w:val="7"/>
  </w:num>
  <w:num w:numId="3" w16cid:durableId="2032753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370555">
    <w:abstractNumId w:val="1"/>
  </w:num>
  <w:num w:numId="5" w16cid:durableId="2123987243">
    <w:abstractNumId w:val="3"/>
  </w:num>
  <w:num w:numId="6" w16cid:durableId="1155487245">
    <w:abstractNumId w:val="6"/>
  </w:num>
  <w:num w:numId="7" w16cid:durableId="1289580489">
    <w:abstractNumId w:val="5"/>
  </w:num>
  <w:num w:numId="8" w16cid:durableId="386412932">
    <w:abstractNumId w:val="10"/>
  </w:num>
  <w:num w:numId="9" w16cid:durableId="747923293">
    <w:abstractNumId w:val="9"/>
  </w:num>
  <w:num w:numId="10" w16cid:durableId="2123838567">
    <w:abstractNumId w:val="0"/>
  </w:num>
  <w:num w:numId="11" w16cid:durableId="557936771">
    <w:abstractNumId w:val="2"/>
  </w:num>
  <w:num w:numId="12" w16cid:durableId="556939439">
    <w:abstractNumId w:val="11"/>
  </w:num>
  <w:num w:numId="13" w16cid:durableId="1980146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7B"/>
    <w:rsid w:val="000147D0"/>
    <w:rsid w:val="000745F7"/>
    <w:rsid w:val="0008211F"/>
    <w:rsid w:val="0008724B"/>
    <w:rsid w:val="000A40D0"/>
    <w:rsid w:val="000B2C90"/>
    <w:rsid w:val="001360EA"/>
    <w:rsid w:val="00180AB8"/>
    <w:rsid w:val="00192BA0"/>
    <w:rsid w:val="001D70EE"/>
    <w:rsid w:val="001F46F0"/>
    <w:rsid w:val="00263D59"/>
    <w:rsid w:val="002953AC"/>
    <w:rsid w:val="002D431F"/>
    <w:rsid w:val="002E2E2E"/>
    <w:rsid w:val="00321769"/>
    <w:rsid w:val="003A08B1"/>
    <w:rsid w:val="003D4724"/>
    <w:rsid w:val="00405CAA"/>
    <w:rsid w:val="0042484D"/>
    <w:rsid w:val="00483B31"/>
    <w:rsid w:val="0052188C"/>
    <w:rsid w:val="005302A8"/>
    <w:rsid w:val="005316A3"/>
    <w:rsid w:val="00533276"/>
    <w:rsid w:val="00565026"/>
    <w:rsid w:val="00596826"/>
    <w:rsid w:val="005C672D"/>
    <w:rsid w:val="005F12A8"/>
    <w:rsid w:val="00611B17"/>
    <w:rsid w:val="00614641"/>
    <w:rsid w:val="00641A1B"/>
    <w:rsid w:val="006B683A"/>
    <w:rsid w:val="006E1374"/>
    <w:rsid w:val="007145C5"/>
    <w:rsid w:val="00796D86"/>
    <w:rsid w:val="00837F27"/>
    <w:rsid w:val="00871096"/>
    <w:rsid w:val="008765A3"/>
    <w:rsid w:val="008F05E8"/>
    <w:rsid w:val="008F1736"/>
    <w:rsid w:val="00906E14"/>
    <w:rsid w:val="00926BCA"/>
    <w:rsid w:val="00962CDC"/>
    <w:rsid w:val="009863D2"/>
    <w:rsid w:val="009D7713"/>
    <w:rsid w:val="00A11822"/>
    <w:rsid w:val="00A36EB5"/>
    <w:rsid w:val="00AA701E"/>
    <w:rsid w:val="00AF7CC5"/>
    <w:rsid w:val="00B549A3"/>
    <w:rsid w:val="00B6437B"/>
    <w:rsid w:val="00B802B6"/>
    <w:rsid w:val="00BA3815"/>
    <w:rsid w:val="00BA73BF"/>
    <w:rsid w:val="00BC0FA5"/>
    <w:rsid w:val="00C03990"/>
    <w:rsid w:val="00C550BD"/>
    <w:rsid w:val="00C9309C"/>
    <w:rsid w:val="00CF3466"/>
    <w:rsid w:val="00D37E16"/>
    <w:rsid w:val="00D91FE8"/>
    <w:rsid w:val="00D943B8"/>
    <w:rsid w:val="00D96883"/>
    <w:rsid w:val="00DA6041"/>
    <w:rsid w:val="00E03CDD"/>
    <w:rsid w:val="00E14D9D"/>
    <w:rsid w:val="00E355EB"/>
    <w:rsid w:val="00E62D83"/>
    <w:rsid w:val="00E66A1F"/>
    <w:rsid w:val="00F234F0"/>
    <w:rsid w:val="00F631AA"/>
    <w:rsid w:val="00FB39BE"/>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D079"/>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4009</TotalTime>
  <Pages>15</Pages>
  <Words>6200</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8</cp:revision>
  <dcterms:created xsi:type="dcterms:W3CDTF">2023-03-24T14:09:00Z</dcterms:created>
  <dcterms:modified xsi:type="dcterms:W3CDTF">2023-09-28T10:35:00Z</dcterms:modified>
</cp:coreProperties>
</file>